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152DE" w14:textId="5E0422A1" w:rsidR="00857397" w:rsidRDefault="00A6028D">
      <w:r>
        <w:rPr>
          <w:rFonts w:hint="eastAsia"/>
        </w:rPr>
        <w:t>新潟県審判員会からお知らせ</w:t>
      </w:r>
      <w:r w:rsidR="00E55DBB">
        <w:rPr>
          <w:rFonts w:hint="eastAsia"/>
        </w:rPr>
        <w:t xml:space="preserve">　　　　　　　　　　　　　　　　２０２０・</w:t>
      </w:r>
      <w:r w:rsidR="00BF1012">
        <w:rPr>
          <w:rFonts w:hint="eastAsia"/>
        </w:rPr>
        <w:t>７</w:t>
      </w:r>
      <w:r w:rsidR="00E55DBB">
        <w:rPr>
          <w:rFonts w:hint="eastAsia"/>
        </w:rPr>
        <w:t>・</w:t>
      </w:r>
      <w:r w:rsidR="00BF1012">
        <w:rPr>
          <w:rFonts w:hint="eastAsia"/>
        </w:rPr>
        <w:t xml:space="preserve">　</w:t>
      </w:r>
      <w:r w:rsidR="003533D8">
        <w:rPr>
          <w:rFonts w:hint="eastAsia"/>
        </w:rPr>
        <w:t>７</w:t>
      </w:r>
    </w:p>
    <w:p w14:paraId="2EBACE11" w14:textId="77777777" w:rsidR="00C31E45" w:rsidRDefault="00C31E45"/>
    <w:p w14:paraId="25CD48DE" w14:textId="09D986F5" w:rsidR="00BF1012" w:rsidRDefault="00BF1012">
      <w:r>
        <w:rPr>
          <w:rFonts w:hint="eastAsia"/>
        </w:rPr>
        <w:t xml:space="preserve">１　</w:t>
      </w:r>
      <w:r w:rsidRPr="00BF1012">
        <w:rPr>
          <w:rFonts w:hint="eastAsia"/>
        </w:rPr>
        <w:t>新規公認審判員資格取得のための検定会の開催については、未定です。</w:t>
      </w:r>
    </w:p>
    <w:p w14:paraId="4A0B9420" w14:textId="1BE273D5" w:rsidR="00BF1012" w:rsidRDefault="00BF1012" w:rsidP="00BF1012">
      <w:pPr>
        <w:ind w:firstLineChars="200" w:firstLine="502"/>
      </w:pPr>
      <w:r w:rsidRPr="00BF1012">
        <w:rPr>
          <w:rFonts w:hint="eastAsia"/>
        </w:rPr>
        <w:t>開催できるようになりましたら、お知らせします。</w:t>
      </w:r>
    </w:p>
    <w:p w14:paraId="1F1EC795" w14:textId="77777777" w:rsidR="00C31E45" w:rsidRDefault="00C31E45" w:rsidP="00BF1012">
      <w:pPr>
        <w:pStyle w:val="a3"/>
      </w:pPr>
    </w:p>
    <w:p w14:paraId="49ECCBB3" w14:textId="3414DAE8" w:rsidR="00BF1012" w:rsidRPr="00C31E45" w:rsidRDefault="00BF1012" w:rsidP="00BF1012">
      <w:pPr>
        <w:pStyle w:val="a3"/>
        <w:rPr>
          <w:rFonts w:ascii="HG丸ｺﾞｼｯｸM-PRO" w:eastAsia="HG丸ｺﾞｼｯｸM-PRO" w:hAnsi="HG丸ｺﾞｼｯｸM-PRO"/>
          <w:sz w:val="24"/>
          <w:szCs w:val="24"/>
        </w:rPr>
      </w:pPr>
      <w:r>
        <w:rPr>
          <w:rFonts w:hint="eastAsia"/>
        </w:rPr>
        <w:t xml:space="preserve">　</w:t>
      </w:r>
      <w:r w:rsidRPr="00C31E45">
        <w:rPr>
          <w:rFonts w:ascii="HG丸ｺﾞｼｯｸM-PRO" w:eastAsia="HG丸ｺﾞｼｯｸM-PRO" w:hAnsi="HG丸ｺﾞｼｯｸM-PRO" w:hint="eastAsia"/>
          <w:sz w:val="24"/>
          <w:szCs w:val="24"/>
        </w:rPr>
        <w:t>【新潟県所属公認審判員の皆様へ　：　新規取得及び更新関係について】</w:t>
      </w:r>
    </w:p>
    <w:p w14:paraId="1C4F7F6D" w14:textId="05F02ED7" w:rsidR="00BF1012" w:rsidRPr="00BF1012" w:rsidRDefault="00BF1012" w:rsidP="00BF1012">
      <w:pPr>
        <w:pStyle w:val="a3"/>
        <w:rPr>
          <w:rFonts w:ascii="HG丸ｺﾞｼｯｸM-PRO" w:eastAsia="HG丸ｺﾞｼｯｸM-PRO" w:hAnsi="HG丸ｺﾞｼｯｸM-PRO"/>
        </w:rPr>
      </w:pPr>
    </w:p>
    <w:p w14:paraId="5B85D8A9" w14:textId="77777777" w:rsidR="00C31E45" w:rsidRDefault="00C31E45" w:rsidP="00BF101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BF1012" w:rsidRPr="00BF1012">
        <w:rPr>
          <w:rFonts w:ascii="HG丸ｺﾞｼｯｸM-PRO" w:eastAsia="HG丸ｺﾞｼｯｸM-PRO" w:hAnsi="HG丸ｺﾞｼｯｸM-PRO" w:hint="eastAsia"/>
        </w:rPr>
        <w:t>2019年度（令和元）から、会員番号が１０桁に変更されています。</w:t>
      </w:r>
    </w:p>
    <w:p w14:paraId="2E4D4453" w14:textId="562E98AF" w:rsidR="00BF1012" w:rsidRPr="00BF1012" w:rsidRDefault="00BF1012" w:rsidP="00C31E45">
      <w:pPr>
        <w:pStyle w:val="a3"/>
        <w:ind w:firstLineChars="200" w:firstLine="502"/>
        <w:rPr>
          <w:rFonts w:ascii="HG丸ｺﾞｼｯｸM-PRO" w:eastAsia="HG丸ｺﾞｼｯｸM-PRO" w:hAnsi="HG丸ｺﾞｼｯｸM-PRO"/>
        </w:rPr>
      </w:pPr>
      <w:r w:rsidRPr="00BF1012">
        <w:rPr>
          <w:rFonts w:ascii="HG丸ｺﾞｼｯｸM-PRO" w:eastAsia="HG丸ｺﾞｼｯｸM-PRO" w:hAnsi="HG丸ｺﾞｼｯｸM-PRO" w:hint="eastAsia"/>
        </w:rPr>
        <w:t>必ず各自確認願います。</w:t>
      </w:r>
      <w:r w:rsidR="00C31E45">
        <w:rPr>
          <w:rFonts w:ascii="HG丸ｺﾞｼｯｸM-PRO" w:eastAsia="HG丸ｺﾞｼｯｸM-PRO" w:hAnsi="HG丸ｺﾞｼｯｸM-PRO" w:hint="eastAsia"/>
        </w:rPr>
        <w:t>（</w:t>
      </w:r>
      <w:r w:rsidRPr="00BF1012">
        <w:rPr>
          <w:rFonts w:ascii="HG丸ｺﾞｼｯｸM-PRO" w:eastAsia="HG丸ｺﾞｼｯｸM-PRO" w:hAnsi="HG丸ｺﾞｼｯｸM-PRO" w:hint="eastAsia"/>
        </w:rPr>
        <w:t>会員証の再発行等の連絡はきていません。）</w:t>
      </w:r>
    </w:p>
    <w:p w14:paraId="40C53276" w14:textId="77777777" w:rsidR="00C31E45" w:rsidRDefault="00C31E45" w:rsidP="00BF1012">
      <w:pPr>
        <w:pStyle w:val="a3"/>
        <w:rPr>
          <w:rFonts w:ascii="HG丸ｺﾞｼｯｸM-PRO" w:eastAsia="HG丸ｺﾞｼｯｸM-PRO" w:hAnsi="HG丸ｺﾞｼｯｸM-PRO"/>
        </w:rPr>
      </w:pPr>
    </w:p>
    <w:p w14:paraId="53FD4321" w14:textId="171B6CA3" w:rsidR="00BF1012" w:rsidRPr="00BF1012" w:rsidRDefault="00C31E45" w:rsidP="00BF101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BF1012" w:rsidRPr="00BF1012">
        <w:rPr>
          <w:rFonts w:ascii="HG丸ｺﾞｼｯｸM-PRO" w:eastAsia="HG丸ｺﾞｼｯｸM-PRO" w:hAnsi="HG丸ｺﾞｼｯｸM-PRO" w:hint="eastAsia"/>
        </w:rPr>
        <w:t>公認審判員資格は、毎年日バ登録をしないと失効します。</w:t>
      </w:r>
    </w:p>
    <w:p w14:paraId="43E4E783" w14:textId="3F9268C1" w:rsidR="00C31E45" w:rsidRDefault="00BF1012" w:rsidP="00C31E45">
      <w:pPr>
        <w:pStyle w:val="a3"/>
        <w:ind w:firstLineChars="200" w:firstLine="502"/>
        <w:rPr>
          <w:rFonts w:ascii="HG丸ｺﾞｼｯｸM-PRO" w:eastAsia="HG丸ｺﾞｼｯｸM-PRO" w:hAnsi="HG丸ｺﾞｼｯｸM-PRO"/>
        </w:rPr>
      </w:pPr>
      <w:r w:rsidRPr="00BF1012">
        <w:rPr>
          <w:rFonts w:ascii="HG丸ｺﾞｼｯｸM-PRO" w:eastAsia="HG丸ｺﾞｼｯｸM-PRO" w:hAnsi="HG丸ｺﾞｼｯｸM-PRO" w:hint="eastAsia"/>
        </w:rPr>
        <w:t>社会人リーグ等が実施されないという理由で日バ登録しないでおくと、失効とな</w:t>
      </w:r>
      <w:r w:rsidR="00C31E45">
        <w:rPr>
          <w:rFonts w:ascii="HG丸ｺﾞｼｯｸM-PRO" w:eastAsia="HG丸ｺﾞｼｯｸM-PRO" w:hAnsi="HG丸ｺﾞｼｯｸM-PRO" w:hint="eastAsia"/>
        </w:rPr>
        <w:t xml:space="preserve">　　</w:t>
      </w:r>
    </w:p>
    <w:p w14:paraId="360525C0" w14:textId="6EC9779F" w:rsidR="00BF1012" w:rsidRPr="00BF1012" w:rsidRDefault="00BF1012" w:rsidP="00C31E45">
      <w:pPr>
        <w:pStyle w:val="a3"/>
        <w:ind w:firstLineChars="200" w:firstLine="502"/>
        <w:rPr>
          <w:rFonts w:ascii="HG丸ｺﾞｼｯｸM-PRO" w:eastAsia="HG丸ｺﾞｼｯｸM-PRO" w:hAnsi="HG丸ｺﾞｼｯｸM-PRO"/>
        </w:rPr>
      </w:pPr>
      <w:r w:rsidRPr="00BF1012">
        <w:rPr>
          <w:rFonts w:ascii="HG丸ｺﾞｼｯｸM-PRO" w:eastAsia="HG丸ｺﾞｼｯｸM-PRO" w:hAnsi="HG丸ｺﾞｼｯｸM-PRO" w:hint="eastAsia"/>
        </w:rPr>
        <w:t>ります。ご注意ください。</w:t>
      </w:r>
    </w:p>
    <w:p w14:paraId="28510465" w14:textId="77777777" w:rsidR="00C31E45" w:rsidRDefault="00C31E45" w:rsidP="00BF1012">
      <w:pPr>
        <w:pStyle w:val="a3"/>
        <w:rPr>
          <w:rFonts w:ascii="HG丸ｺﾞｼｯｸM-PRO" w:eastAsia="HG丸ｺﾞｼｯｸM-PRO" w:hAnsi="HG丸ｺﾞｼｯｸM-PRO"/>
        </w:rPr>
      </w:pPr>
    </w:p>
    <w:p w14:paraId="77798B0F" w14:textId="316A6049" w:rsidR="00BF1012" w:rsidRDefault="00C31E45" w:rsidP="00C31E45">
      <w:pPr>
        <w:pStyle w:val="a3"/>
        <w:ind w:left="502" w:hangingChars="200" w:hanging="502"/>
        <w:rPr>
          <w:rFonts w:ascii="HG丸ｺﾞｼｯｸM-PRO" w:eastAsia="HG丸ｺﾞｼｯｸM-PRO" w:hAnsi="HG丸ｺﾞｼｯｸM-PRO"/>
        </w:rPr>
      </w:pPr>
      <w:r>
        <w:rPr>
          <w:rFonts w:ascii="HG丸ｺﾞｼｯｸM-PRO" w:eastAsia="HG丸ｺﾞｼｯｸM-PRO" w:hAnsi="HG丸ｺﾞｼｯｸM-PRO" w:hint="eastAsia"/>
        </w:rPr>
        <w:t>４</w:t>
      </w:r>
      <w:r w:rsidR="00BF1012" w:rsidRPr="00BF1012">
        <w:rPr>
          <w:rFonts w:ascii="HG丸ｺﾞｼｯｸM-PRO" w:eastAsia="HG丸ｺﾞｼｯｸM-PRO" w:hAnsi="HG丸ｺﾞｼｯｸM-PRO" w:hint="eastAsia"/>
        </w:rPr>
        <w:t xml:space="preserve">　2020年度（令和２）から、公認審判員資格制度もWebシステムに移行されることになりました。</w:t>
      </w:r>
    </w:p>
    <w:p w14:paraId="45A2BC32" w14:textId="77777777" w:rsidR="00C31E45" w:rsidRDefault="00C31E45" w:rsidP="00C31E45">
      <w:pPr>
        <w:pStyle w:val="a3"/>
        <w:ind w:left="502" w:hangingChars="200" w:hanging="50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F1012" w:rsidRPr="00BF1012">
        <w:rPr>
          <w:rFonts w:ascii="HG丸ｺﾞｼｯｸM-PRO" w:eastAsia="HG丸ｺﾞｼｯｸM-PRO" w:hAnsi="HG丸ｺﾞｼｯｸM-PRO" w:hint="eastAsia"/>
        </w:rPr>
        <w:t>大きな変更点</w:t>
      </w:r>
      <w:r>
        <w:rPr>
          <w:rFonts w:ascii="HG丸ｺﾞｼｯｸM-PRO" w:eastAsia="HG丸ｺﾞｼｯｸM-PRO" w:hAnsi="HG丸ｺﾞｼｯｸM-PRO" w:hint="eastAsia"/>
        </w:rPr>
        <w:t>＞</w:t>
      </w:r>
    </w:p>
    <w:p w14:paraId="7821A402" w14:textId="77777777" w:rsidR="000E710A" w:rsidRDefault="00BF1012" w:rsidP="00C31E45">
      <w:pPr>
        <w:pStyle w:val="a3"/>
        <w:ind w:leftChars="200" w:left="753" w:hangingChars="100" w:hanging="251"/>
        <w:rPr>
          <w:rFonts w:ascii="HG丸ｺﾞｼｯｸM-PRO" w:eastAsia="HG丸ｺﾞｼｯｸM-PRO" w:hAnsi="HG丸ｺﾞｼｯｸM-PRO"/>
        </w:rPr>
      </w:pPr>
      <w:r w:rsidRPr="00BF1012">
        <w:rPr>
          <w:rFonts w:ascii="HG丸ｺﾞｼｯｸM-PRO" w:eastAsia="HG丸ｺﾞｼｯｸM-PRO" w:hAnsi="HG丸ｺﾞｼｯｸM-PRO" w:cs="Segoe UI Symbol"/>
        </w:rPr>
        <w:t>★</w:t>
      </w:r>
      <w:r w:rsidRPr="00BF1012">
        <w:rPr>
          <w:rFonts w:ascii="HG丸ｺﾞｼｯｸM-PRO" w:eastAsia="HG丸ｺﾞｼｯｸM-PRO" w:hAnsi="HG丸ｺﾞｼｯｸM-PRO" w:hint="eastAsia"/>
        </w:rPr>
        <w:t>審判手帳の紙ベースでの発行がなくなりました。（新規・更新とも）</w:t>
      </w:r>
    </w:p>
    <w:p w14:paraId="0CD8C1A7" w14:textId="5FE53B52" w:rsidR="00BF1012" w:rsidRPr="00BF1012" w:rsidRDefault="00BF1012" w:rsidP="000E710A">
      <w:pPr>
        <w:pStyle w:val="a3"/>
        <w:ind w:leftChars="300" w:left="753"/>
        <w:rPr>
          <w:rFonts w:ascii="HG丸ｺﾞｼｯｸM-PRO" w:eastAsia="HG丸ｺﾞｼｯｸM-PRO" w:hAnsi="HG丸ｺﾞｼｯｸM-PRO"/>
        </w:rPr>
      </w:pPr>
      <w:r w:rsidRPr="00BF1012">
        <w:rPr>
          <w:rFonts w:ascii="HG丸ｺﾞｼｯｸM-PRO" w:eastAsia="HG丸ｺﾞｼｯｸM-PRO" w:hAnsi="HG丸ｺﾞｼｯｸM-PRO" w:hint="eastAsia"/>
        </w:rPr>
        <w:t>新規取得した際のバッチは送付されます。</w:t>
      </w:r>
    </w:p>
    <w:p w14:paraId="7289D93D" w14:textId="52025450" w:rsidR="00BF1012" w:rsidRPr="00BF1012" w:rsidRDefault="00BF1012" w:rsidP="00C31E45">
      <w:pPr>
        <w:pStyle w:val="a3"/>
        <w:ind w:firstLineChars="200" w:firstLine="502"/>
        <w:rPr>
          <w:rFonts w:ascii="HG丸ｺﾞｼｯｸM-PRO" w:eastAsia="HG丸ｺﾞｼｯｸM-PRO" w:hAnsi="HG丸ｺﾞｼｯｸM-PRO"/>
        </w:rPr>
      </w:pPr>
      <w:r w:rsidRPr="00BF1012">
        <w:rPr>
          <w:rFonts w:ascii="HG丸ｺﾞｼｯｸM-PRO" w:eastAsia="HG丸ｺﾞｼｯｸM-PRO" w:hAnsi="HG丸ｺﾞｼｯｸM-PRO" w:cs="Segoe UI Symbol"/>
        </w:rPr>
        <w:t>★</w:t>
      </w:r>
      <w:r w:rsidRPr="00BF1012">
        <w:rPr>
          <w:rFonts w:ascii="HG丸ｺﾞｼｯｸM-PRO" w:eastAsia="HG丸ｺﾞｼｯｸM-PRO" w:hAnsi="HG丸ｺﾞｼｯｸM-PRO" w:hint="eastAsia"/>
        </w:rPr>
        <w:t>会員自身が会員情報と資格情報を電子会員証で確認できるようになります。</w:t>
      </w:r>
    </w:p>
    <w:p w14:paraId="5BCA4CC0" w14:textId="77777777" w:rsidR="00C31E45" w:rsidRDefault="00C31E45" w:rsidP="00BF1012">
      <w:pPr>
        <w:pStyle w:val="a3"/>
        <w:rPr>
          <w:rFonts w:ascii="HG丸ｺﾞｼｯｸM-PRO" w:eastAsia="HG丸ｺﾞｼｯｸM-PRO" w:hAnsi="HG丸ｺﾞｼｯｸM-PRO"/>
        </w:rPr>
      </w:pPr>
    </w:p>
    <w:p w14:paraId="47075EF1" w14:textId="77777777" w:rsidR="00C31E45" w:rsidRDefault="00C31E45" w:rsidP="00BF101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BF1012" w:rsidRPr="00BF1012">
        <w:rPr>
          <w:rFonts w:ascii="HG丸ｺﾞｼｯｸM-PRO" w:eastAsia="HG丸ｺﾞｼｯｸM-PRO" w:hAnsi="HG丸ｺﾞｼｯｸM-PRO" w:hint="eastAsia"/>
        </w:rPr>
        <w:t>日バ登録が完了しないと、Webシステム上の会員有効期間が変更にならず、公認</w:t>
      </w:r>
    </w:p>
    <w:p w14:paraId="6C608111" w14:textId="77777777" w:rsidR="000E710A" w:rsidRDefault="00C31E45" w:rsidP="00C31E45">
      <w:pPr>
        <w:pStyle w:val="a3"/>
        <w:ind w:left="502" w:hangingChars="200" w:hanging="50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F1012" w:rsidRPr="00BF1012">
        <w:rPr>
          <w:rFonts w:ascii="HG丸ｺﾞｼｯｸM-PRO" w:eastAsia="HG丸ｺﾞｼｯｸM-PRO" w:hAnsi="HG丸ｺﾞｼｯｸM-PRO" w:hint="eastAsia"/>
        </w:rPr>
        <w:t>審判員資格の新規も更新も手続きに入れません。確実に、日バ登録を済ませておいてください。</w:t>
      </w:r>
    </w:p>
    <w:p w14:paraId="2ED0DCBE" w14:textId="0A5AB33F" w:rsidR="00BF1012" w:rsidRPr="00BF1012" w:rsidRDefault="00BF1012" w:rsidP="000E710A">
      <w:pPr>
        <w:pStyle w:val="a3"/>
        <w:ind w:leftChars="200" w:left="502"/>
        <w:rPr>
          <w:rFonts w:ascii="HG丸ｺﾞｼｯｸM-PRO" w:eastAsia="HG丸ｺﾞｼｯｸM-PRO" w:hAnsi="HG丸ｺﾞｼｯｸM-PRO"/>
        </w:rPr>
      </w:pPr>
      <w:r w:rsidRPr="00BF1012">
        <w:rPr>
          <w:rFonts w:ascii="HG丸ｺﾞｼｯｸM-PRO" w:eastAsia="HG丸ｺﾞｼｯｸM-PRO" w:hAnsi="HG丸ｺﾞｼｯｸM-PRO" w:hint="eastAsia"/>
        </w:rPr>
        <w:t>新規取得をお考えの方で、検定会受検の申込時に日バ登録が完了していない場合、受検を認めません。</w:t>
      </w:r>
      <w:r w:rsidR="00C31E45">
        <w:rPr>
          <w:rFonts w:ascii="HG丸ｺﾞｼｯｸM-PRO" w:eastAsia="HG丸ｺﾞｼｯｸM-PRO" w:hAnsi="HG丸ｺﾞｼｯｸM-PRO" w:hint="eastAsia"/>
        </w:rPr>
        <w:t>手続きの遅延を防ぐため</w:t>
      </w:r>
      <w:r w:rsidR="000E710A">
        <w:rPr>
          <w:rFonts w:ascii="HG丸ｺﾞｼｯｸM-PRO" w:eastAsia="HG丸ｺﾞｼｯｸM-PRO" w:hAnsi="HG丸ｺﾞｼｯｸM-PRO" w:hint="eastAsia"/>
        </w:rPr>
        <w:t>です。</w:t>
      </w:r>
      <w:r w:rsidR="00C31E45">
        <w:rPr>
          <w:rFonts w:ascii="HG丸ｺﾞｼｯｸM-PRO" w:eastAsia="HG丸ｺﾞｼｯｸM-PRO" w:hAnsi="HG丸ｺﾞｼｯｸM-PRO" w:hint="eastAsia"/>
        </w:rPr>
        <w:t>ご理解ください。</w:t>
      </w:r>
    </w:p>
    <w:p w14:paraId="70E38901" w14:textId="77777777" w:rsidR="00C31E45" w:rsidRDefault="00C31E45" w:rsidP="00BF1012">
      <w:pPr>
        <w:pStyle w:val="a3"/>
        <w:rPr>
          <w:rFonts w:ascii="HG丸ｺﾞｼｯｸM-PRO" w:eastAsia="HG丸ｺﾞｼｯｸM-PRO" w:hAnsi="HG丸ｺﾞｼｯｸM-PRO"/>
        </w:rPr>
      </w:pPr>
    </w:p>
    <w:p w14:paraId="4D566427" w14:textId="77777777" w:rsidR="00C31E45" w:rsidRDefault="00C31E45" w:rsidP="00BF101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BF1012" w:rsidRPr="00BF1012">
        <w:rPr>
          <w:rFonts w:ascii="HG丸ｺﾞｼｯｸM-PRO" w:eastAsia="HG丸ｺﾞｼｯｸM-PRO" w:hAnsi="HG丸ｺﾞｼｯｸM-PRO" w:hint="eastAsia"/>
        </w:rPr>
        <w:t>更新手続きや電子会員証の閲覧方法などは、追って、所属支部審判委員会よりお</w:t>
      </w:r>
    </w:p>
    <w:p w14:paraId="6473B477" w14:textId="77777777" w:rsidR="00C31E45" w:rsidRDefault="00C31E45" w:rsidP="00BF101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F1012" w:rsidRPr="00BF1012">
        <w:rPr>
          <w:rFonts w:ascii="HG丸ｺﾞｼｯｸM-PRO" w:eastAsia="HG丸ｺﾞｼｯｸM-PRO" w:hAnsi="HG丸ｺﾞｼｯｸM-PRO" w:hint="eastAsia"/>
        </w:rPr>
        <w:t>知らせします。チーム移動や住所変更などは、2020年度所属支部へお知らせ・</w:t>
      </w:r>
    </w:p>
    <w:p w14:paraId="1FD6CDED" w14:textId="42AED2A7" w:rsidR="00BF1012" w:rsidRPr="00BF1012" w:rsidRDefault="00C31E45" w:rsidP="00C31E45">
      <w:pPr>
        <w:pStyle w:val="a3"/>
        <w:ind w:left="502" w:hangingChars="200" w:hanging="50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F1012" w:rsidRPr="00BF1012">
        <w:rPr>
          <w:rFonts w:ascii="HG丸ｺﾞｼｯｸM-PRO" w:eastAsia="HG丸ｺﾞｼｯｸM-PRO" w:hAnsi="HG丸ｺﾞｼｯｸM-PRO" w:hint="eastAsia"/>
        </w:rPr>
        <w:t>お問い合わせください。</w:t>
      </w:r>
      <w:r>
        <w:rPr>
          <w:rFonts w:ascii="HG丸ｺﾞｼｯｸM-PRO" w:eastAsia="HG丸ｺﾞｼｯｸM-PRO" w:hAnsi="HG丸ｺﾞｼｯｸM-PRO" w:hint="eastAsia"/>
        </w:rPr>
        <w:t>ご連絡がないと、更新手続き等が連絡できず、更新できない場合もあります。</w:t>
      </w:r>
    </w:p>
    <w:p w14:paraId="02D878F4" w14:textId="77777777" w:rsidR="00BF1012" w:rsidRPr="00BF1012" w:rsidRDefault="00BF1012">
      <w:pPr>
        <w:rPr>
          <w:rFonts w:ascii="HG丸ｺﾞｼｯｸM-PRO" w:hAnsi="HG丸ｺﾞｼｯｸM-PRO"/>
        </w:rPr>
      </w:pPr>
    </w:p>
    <w:sectPr w:rsidR="00BF1012" w:rsidRPr="00BF1012" w:rsidSect="00A6028D">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8D"/>
    <w:rsid w:val="000E710A"/>
    <w:rsid w:val="002902D5"/>
    <w:rsid w:val="003533D8"/>
    <w:rsid w:val="003909DE"/>
    <w:rsid w:val="00857397"/>
    <w:rsid w:val="00874717"/>
    <w:rsid w:val="00A6028D"/>
    <w:rsid w:val="00B91804"/>
    <w:rsid w:val="00BF1012"/>
    <w:rsid w:val="00C121A5"/>
    <w:rsid w:val="00C31E45"/>
    <w:rsid w:val="00D545CB"/>
    <w:rsid w:val="00E5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2531E"/>
  <w15:chartTrackingRefBased/>
  <w15:docId w15:val="{49D088D0-5C48-453B-BED3-A5DC8723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28D"/>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1012"/>
    <w:pPr>
      <w:jc w:val="left"/>
    </w:pPr>
    <w:rPr>
      <w:rFonts w:ascii="游ゴシック" w:eastAsia="游ゴシック" w:hAnsi="Courier New" w:cs="Courier New"/>
    </w:rPr>
  </w:style>
  <w:style w:type="character" w:customStyle="1" w:styleId="a4">
    <w:name w:val="書式なし (文字)"/>
    <w:basedOn w:val="a0"/>
    <w:link w:val="a3"/>
    <w:uiPriority w:val="99"/>
    <w:rsid w:val="00BF1012"/>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聡美</dc:creator>
  <cp:keywords/>
  <dc:description/>
  <cp:lastModifiedBy>takamatsu tetsuya</cp:lastModifiedBy>
  <cp:revision>10</cp:revision>
  <cp:lastPrinted>2020-07-06T02:38:00Z</cp:lastPrinted>
  <dcterms:created xsi:type="dcterms:W3CDTF">2020-04-20T01:24:00Z</dcterms:created>
  <dcterms:modified xsi:type="dcterms:W3CDTF">2020-07-07T00:23:00Z</dcterms:modified>
</cp:coreProperties>
</file>