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B923" w14:textId="543D6E56" w:rsidR="00D0787D" w:rsidRPr="00D466FB" w:rsidRDefault="00D0787D" w:rsidP="00343568">
      <w:pPr>
        <w:jc w:val="center"/>
        <w:rPr>
          <w:sz w:val="24"/>
        </w:rPr>
      </w:pPr>
      <w:r w:rsidRPr="00D466FB">
        <w:rPr>
          <w:rFonts w:hint="eastAsia"/>
          <w:sz w:val="24"/>
        </w:rPr>
        <w:t>第</w:t>
      </w:r>
      <w:r w:rsidRPr="00D466FB">
        <w:rPr>
          <w:rFonts w:hint="eastAsia"/>
          <w:sz w:val="24"/>
        </w:rPr>
        <w:t>20</w:t>
      </w:r>
      <w:r w:rsidRPr="00D466FB">
        <w:rPr>
          <w:rFonts w:hint="eastAsia"/>
          <w:sz w:val="24"/>
        </w:rPr>
        <w:t>回新潟県会長杯争奪バドミントン選手権大会</w:t>
      </w:r>
      <w:r w:rsidR="00450949" w:rsidRPr="00D466FB">
        <w:rPr>
          <w:rFonts w:hint="eastAsia"/>
          <w:sz w:val="24"/>
        </w:rPr>
        <w:t>要項</w:t>
      </w:r>
    </w:p>
    <w:p w14:paraId="10654457" w14:textId="77777777" w:rsidR="00D0787D" w:rsidRPr="007C759D" w:rsidRDefault="00D0787D" w:rsidP="00D0787D">
      <w:pPr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ab/>
        <w:t xml:space="preserve">１．主　　催　</w:t>
      </w:r>
      <w:r w:rsidRPr="007C759D">
        <w:rPr>
          <w:rFonts w:ascii="ＭＳ 明朝" w:hAnsi="ＭＳ 明朝" w:hint="eastAsia"/>
          <w:color w:val="000000"/>
          <w:szCs w:val="21"/>
        </w:rPr>
        <w:tab/>
        <w:t>新潟県バドミントン協会</w:t>
      </w:r>
    </w:p>
    <w:p w14:paraId="17FB822B" w14:textId="77777777" w:rsidR="00D0787D" w:rsidRPr="007C759D" w:rsidRDefault="00D0787D" w:rsidP="00D0787D">
      <w:pPr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ab/>
        <w:t xml:space="preserve">２．後　　援　</w:t>
      </w:r>
      <w:r w:rsidRPr="007C759D">
        <w:rPr>
          <w:rFonts w:ascii="ＭＳ 明朝" w:hAnsi="ＭＳ 明朝" w:hint="eastAsia"/>
          <w:color w:val="000000"/>
          <w:szCs w:val="21"/>
        </w:rPr>
        <w:tab/>
      </w:r>
    </w:p>
    <w:p w14:paraId="26BD66D1" w14:textId="77777777" w:rsidR="00D0787D" w:rsidRPr="007C759D" w:rsidRDefault="00D0787D" w:rsidP="00D0787D">
      <w:pPr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ab/>
        <w:t xml:space="preserve">３．主　　管　</w:t>
      </w:r>
      <w:r w:rsidRPr="007C759D">
        <w:rPr>
          <w:rFonts w:ascii="ＭＳ 明朝" w:hAnsi="ＭＳ 明朝" w:hint="eastAsia"/>
          <w:color w:val="000000"/>
          <w:szCs w:val="21"/>
        </w:rPr>
        <w:tab/>
        <w:t>新潟県バドミントン協会 新潟支部</w:t>
      </w:r>
    </w:p>
    <w:p w14:paraId="4B1E266F" w14:textId="2D787870" w:rsidR="00D0787D" w:rsidRPr="00450949" w:rsidRDefault="00D0787D" w:rsidP="00D0787D">
      <w:pPr>
        <w:rPr>
          <w:rFonts w:ascii="ＭＳ 明朝" w:hAnsi="ＭＳ 明朝"/>
          <w:szCs w:val="21"/>
          <w:lang w:eastAsia="zh-TW"/>
        </w:rPr>
      </w:pPr>
      <w:r w:rsidRPr="007C759D">
        <w:rPr>
          <w:rFonts w:ascii="ＭＳ 明朝" w:hAnsi="ＭＳ 明朝" w:hint="eastAsia"/>
          <w:color w:val="000000"/>
          <w:szCs w:val="21"/>
        </w:rPr>
        <w:tab/>
      </w:r>
      <w:r w:rsidRPr="007C759D">
        <w:rPr>
          <w:rFonts w:ascii="ＭＳ 明朝" w:hAnsi="ＭＳ 明朝" w:hint="eastAsia"/>
          <w:color w:val="000000"/>
          <w:szCs w:val="21"/>
          <w:lang w:eastAsia="zh-TW"/>
        </w:rPr>
        <w:t xml:space="preserve">４．日　　時　</w:t>
      </w:r>
      <w:r w:rsidRPr="007C759D">
        <w:rPr>
          <w:rFonts w:ascii="ＭＳ 明朝" w:hAnsi="ＭＳ 明朝" w:hint="eastAsia"/>
          <w:color w:val="000000"/>
          <w:szCs w:val="21"/>
          <w:lang w:eastAsia="zh-TW"/>
        </w:rPr>
        <w:tab/>
      </w:r>
      <w:r w:rsidRPr="00450949">
        <w:rPr>
          <w:rFonts w:ascii="ＭＳ 明朝" w:hAnsi="ＭＳ 明朝" w:hint="eastAsia"/>
          <w:szCs w:val="21"/>
        </w:rPr>
        <w:t>令和2</w:t>
      </w:r>
      <w:r w:rsidRPr="00450949">
        <w:rPr>
          <w:rFonts w:ascii="ＭＳ 明朝" w:hAnsi="ＭＳ 明朝" w:hint="eastAsia"/>
          <w:szCs w:val="21"/>
          <w:lang w:eastAsia="zh-TW"/>
        </w:rPr>
        <w:t>年</w:t>
      </w:r>
      <w:r w:rsidRPr="00450949">
        <w:rPr>
          <w:rFonts w:ascii="ＭＳ 明朝" w:hAnsi="ＭＳ 明朝" w:hint="eastAsia"/>
          <w:szCs w:val="21"/>
        </w:rPr>
        <w:t>9</w:t>
      </w:r>
      <w:r w:rsidRPr="00450949">
        <w:rPr>
          <w:rFonts w:ascii="ＭＳ 明朝" w:hAnsi="ＭＳ 明朝" w:hint="eastAsia"/>
          <w:szCs w:val="21"/>
          <w:lang w:eastAsia="zh-TW"/>
        </w:rPr>
        <w:t>月</w:t>
      </w:r>
      <w:r w:rsidRPr="00450949">
        <w:rPr>
          <w:rFonts w:ascii="ＭＳ 明朝" w:hAnsi="ＭＳ 明朝" w:hint="eastAsia"/>
          <w:szCs w:val="21"/>
        </w:rPr>
        <w:t>2</w:t>
      </w:r>
      <w:r w:rsidR="00C15E57" w:rsidRPr="00450949">
        <w:rPr>
          <w:rFonts w:ascii="ＭＳ 明朝" w:hAnsi="ＭＳ 明朝" w:hint="eastAsia"/>
          <w:szCs w:val="21"/>
        </w:rPr>
        <w:t>2</w:t>
      </w:r>
      <w:r w:rsidRPr="00450949">
        <w:rPr>
          <w:rFonts w:ascii="ＭＳ 明朝" w:hAnsi="ＭＳ 明朝" w:hint="eastAsia"/>
          <w:szCs w:val="21"/>
          <w:lang w:eastAsia="zh-TW"/>
        </w:rPr>
        <w:t>日（</w:t>
      </w:r>
      <w:r w:rsidR="0049738E" w:rsidRPr="00450949">
        <w:rPr>
          <w:rFonts w:ascii="ＭＳ 明朝" w:hAnsi="ＭＳ 明朝" w:hint="eastAsia"/>
          <w:szCs w:val="21"/>
        </w:rPr>
        <w:t>火・祝</w:t>
      </w:r>
      <w:r w:rsidRPr="00450949">
        <w:rPr>
          <w:rFonts w:ascii="ＭＳ 明朝" w:hAnsi="ＭＳ 明朝" w:hint="eastAsia"/>
          <w:szCs w:val="21"/>
          <w:lang w:eastAsia="zh-TW"/>
        </w:rPr>
        <w:t xml:space="preserve">）午前　</w:t>
      </w:r>
      <w:r w:rsidR="00C15E57" w:rsidRPr="00450949">
        <w:rPr>
          <w:rFonts w:ascii="ＭＳ 明朝" w:hAnsi="ＭＳ 明朝" w:hint="eastAsia"/>
          <w:szCs w:val="21"/>
        </w:rPr>
        <w:t>8</w:t>
      </w:r>
      <w:r w:rsidRPr="00450949">
        <w:rPr>
          <w:rFonts w:ascii="ＭＳ 明朝" w:hAnsi="ＭＳ 明朝" w:hint="eastAsia"/>
          <w:szCs w:val="21"/>
          <w:lang w:eastAsia="zh-TW"/>
        </w:rPr>
        <w:t xml:space="preserve">時　</w:t>
      </w:r>
      <w:r w:rsidR="00C15E57" w:rsidRPr="00450949">
        <w:rPr>
          <w:rFonts w:ascii="ＭＳ 明朝" w:hAnsi="ＭＳ 明朝" w:hint="eastAsia"/>
          <w:szCs w:val="21"/>
        </w:rPr>
        <w:t>30</w:t>
      </w:r>
      <w:r w:rsidRPr="00450949">
        <w:rPr>
          <w:rFonts w:ascii="ＭＳ 明朝" w:hAnsi="ＭＳ 明朝" w:hint="eastAsia"/>
          <w:szCs w:val="21"/>
          <w:lang w:eastAsia="zh-TW"/>
        </w:rPr>
        <w:t>分　開会式</w:t>
      </w:r>
    </w:p>
    <w:p w14:paraId="5EB5473D" w14:textId="46718FC8" w:rsidR="00D0787D" w:rsidRPr="00450949" w:rsidRDefault="00D0787D" w:rsidP="00D0787D">
      <w:pPr>
        <w:rPr>
          <w:rFonts w:ascii="ＭＳ 明朝" w:hAnsi="ＭＳ 明朝"/>
          <w:szCs w:val="21"/>
        </w:rPr>
      </w:pPr>
      <w:r w:rsidRPr="00450949">
        <w:rPr>
          <w:rFonts w:ascii="ＭＳ 明朝" w:hAnsi="ＭＳ 明朝" w:hint="eastAsia"/>
          <w:szCs w:val="21"/>
          <w:lang w:eastAsia="zh-TW"/>
        </w:rPr>
        <w:tab/>
        <w:t xml:space="preserve">５．会　　場　</w:t>
      </w:r>
      <w:r w:rsidRPr="00450949">
        <w:rPr>
          <w:rFonts w:ascii="ＭＳ 明朝" w:hAnsi="ＭＳ 明朝" w:hint="eastAsia"/>
          <w:szCs w:val="21"/>
          <w:lang w:eastAsia="zh-TW"/>
        </w:rPr>
        <w:tab/>
      </w:r>
      <w:r w:rsidRPr="00450949">
        <w:rPr>
          <w:rFonts w:ascii="ＭＳ 明朝" w:hAnsi="ＭＳ 明朝" w:hint="eastAsia"/>
          <w:szCs w:val="21"/>
        </w:rPr>
        <w:t>新潟市</w:t>
      </w:r>
      <w:r w:rsidR="00C15E57" w:rsidRPr="00450949">
        <w:rPr>
          <w:rFonts w:ascii="ＭＳ 明朝" w:hAnsi="ＭＳ 明朝" w:hint="eastAsia"/>
          <w:szCs w:val="21"/>
        </w:rPr>
        <w:t>体育館（白山）</w:t>
      </w:r>
      <w:r w:rsidR="00964D77" w:rsidRPr="00450949">
        <w:rPr>
          <w:rFonts w:ascii="ＭＳ 明朝" w:hAnsi="ＭＳ 明朝" w:hint="eastAsia"/>
          <w:szCs w:val="21"/>
        </w:rPr>
        <w:t xml:space="preserve">　８面</w:t>
      </w:r>
    </w:p>
    <w:p w14:paraId="74348CD9" w14:textId="77777777" w:rsidR="00C233A2" w:rsidRDefault="00D0787D" w:rsidP="00C233A2">
      <w:pPr>
        <w:rPr>
          <w:rFonts w:ascii="ＭＳ 明朝" w:hAnsi="ＭＳ 明朝"/>
          <w:color w:val="000000"/>
          <w:szCs w:val="21"/>
        </w:rPr>
      </w:pPr>
      <w:r w:rsidRPr="00450949">
        <w:rPr>
          <w:rFonts w:ascii="ＭＳ 明朝" w:hAnsi="ＭＳ 明朝" w:hint="eastAsia"/>
          <w:szCs w:val="21"/>
          <w:lang w:eastAsia="zh-TW"/>
        </w:rPr>
        <w:tab/>
      </w:r>
      <w:r w:rsidRPr="00450949">
        <w:rPr>
          <w:rFonts w:ascii="ＭＳ 明朝" w:hAnsi="ＭＳ 明朝" w:hint="eastAsia"/>
          <w:szCs w:val="21"/>
        </w:rPr>
        <w:t xml:space="preserve">６．競技方法　</w:t>
      </w:r>
      <w:r w:rsidRPr="00450949">
        <w:rPr>
          <w:rFonts w:ascii="ＭＳ 明朝" w:hAnsi="ＭＳ 明朝" w:hint="eastAsia"/>
          <w:szCs w:val="21"/>
        </w:rPr>
        <w:tab/>
        <w:t>・競技規則　令和2年度(公財</w:t>
      </w:r>
      <w:r w:rsidRPr="007C759D">
        <w:rPr>
          <w:rFonts w:ascii="ＭＳ 明朝" w:hAnsi="ＭＳ 明朝" w:hint="eastAsia"/>
          <w:color w:val="000000"/>
          <w:szCs w:val="21"/>
        </w:rPr>
        <w:t>)日本バドミントン協会競技規</w:t>
      </w:r>
    </w:p>
    <w:p w14:paraId="450F518C" w14:textId="77777777" w:rsidR="00C233A2" w:rsidRDefault="00D0787D" w:rsidP="00C233A2">
      <w:pPr>
        <w:ind w:firstLineChars="1800" w:firstLine="3780"/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>則の他同大会運営規程及び同公認審判員規程に</w:t>
      </w:r>
    </w:p>
    <w:p w14:paraId="6488A81D" w14:textId="7885EE2E" w:rsidR="00D0787D" w:rsidRPr="007C759D" w:rsidRDefault="00D0787D" w:rsidP="00C233A2">
      <w:pPr>
        <w:ind w:firstLineChars="1800" w:firstLine="3780"/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>よる。</w:t>
      </w:r>
    </w:p>
    <w:p w14:paraId="69A646A9" w14:textId="77B844FE" w:rsidR="00D0787D" w:rsidRPr="007C759D" w:rsidRDefault="00D0787D" w:rsidP="00D0787D">
      <w:pPr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7C759D">
        <w:rPr>
          <w:rFonts w:ascii="ＭＳ 明朝" w:hAnsi="ＭＳ 明朝" w:hint="eastAsia"/>
          <w:color w:val="000000"/>
          <w:szCs w:val="21"/>
        </w:rPr>
        <w:tab/>
      </w:r>
      <w:r w:rsidRPr="007C759D">
        <w:rPr>
          <w:rFonts w:ascii="ＭＳ 明朝" w:hAnsi="ＭＳ 明朝" w:hint="eastAsia"/>
          <w:color w:val="000000"/>
          <w:szCs w:val="21"/>
        </w:rPr>
        <w:tab/>
        <w:t>・種　　別　男子･女子</w:t>
      </w:r>
    </w:p>
    <w:p w14:paraId="2AF1B157" w14:textId="20AAA40B" w:rsidR="00D0787D" w:rsidRDefault="00D0787D" w:rsidP="00D0787D">
      <w:pPr>
        <w:rPr>
          <w:rFonts w:ascii="ＭＳ 明朝" w:hAnsi="ＭＳ 明朝"/>
          <w:color w:val="000000"/>
          <w:szCs w:val="21"/>
        </w:rPr>
      </w:pPr>
      <w:r w:rsidRPr="007C759D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Pr="007C759D">
        <w:rPr>
          <w:rFonts w:ascii="ＭＳ 明朝" w:hAnsi="ＭＳ 明朝" w:hint="eastAsia"/>
          <w:color w:val="000000"/>
          <w:szCs w:val="21"/>
        </w:rPr>
        <w:tab/>
      </w:r>
      <w:r w:rsidRPr="007C759D">
        <w:rPr>
          <w:rFonts w:ascii="ＭＳ 明朝" w:hAnsi="ＭＳ 明朝" w:hint="eastAsia"/>
          <w:color w:val="000000"/>
          <w:szCs w:val="21"/>
        </w:rPr>
        <w:tab/>
        <w:t>・種　　目　ダブルス･シングルス</w:t>
      </w:r>
    </w:p>
    <w:p w14:paraId="4D6409CB" w14:textId="66B1F5F2" w:rsidR="00964D77" w:rsidRPr="009E3BB2" w:rsidRDefault="00964D77" w:rsidP="00964D77">
      <w:pPr>
        <w:ind w:firstLineChars="1800" w:firstLine="378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（進行予定：午前　ダブルス　午後　シングルス）</w:t>
      </w:r>
    </w:p>
    <w:p w14:paraId="78AE191A" w14:textId="256EF574" w:rsidR="00450949" w:rsidRDefault="00D0787D" w:rsidP="00DE299D">
      <w:pPr>
        <w:ind w:left="2940" w:hangingChars="1400" w:hanging="294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 xml:space="preserve">　　　　　　　</w:t>
      </w:r>
      <w:r w:rsidR="00C15E57">
        <w:rPr>
          <w:rFonts w:ascii="ＭＳ 明朝" w:hAnsi="ＭＳ 明朝" w:hint="eastAsia"/>
          <w:szCs w:val="21"/>
        </w:rPr>
        <w:t xml:space="preserve">　　　　　</w:t>
      </w:r>
      <w:r w:rsidRPr="009E3BB2">
        <w:rPr>
          <w:rFonts w:ascii="ＭＳ 明朝" w:hAnsi="ＭＳ 明朝" w:hint="eastAsia"/>
          <w:szCs w:val="21"/>
        </w:rPr>
        <w:t xml:space="preserve">・試合方法　</w:t>
      </w:r>
      <w:r w:rsidR="00DE299D" w:rsidRPr="00A36209">
        <w:rPr>
          <w:rFonts w:ascii="ＭＳ 明朝" w:hAnsi="ＭＳ 明朝" w:hint="eastAsia"/>
          <w:szCs w:val="21"/>
        </w:rPr>
        <w:t>ダブルス</w:t>
      </w:r>
      <w:r w:rsidR="00450949">
        <w:rPr>
          <w:rFonts w:ascii="ＭＳ 明朝" w:hAnsi="ＭＳ 明朝" w:hint="eastAsia"/>
          <w:szCs w:val="21"/>
        </w:rPr>
        <w:t>、</w:t>
      </w:r>
      <w:r w:rsidR="00450949" w:rsidRPr="00A36209">
        <w:rPr>
          <w:rFonts w:ascii="ＭＳ 明朝" w:hAnsi="ＭＳ 明朝" w:hint="eastAsia"/>
          <w:szCs w:val="21"/>
        </w:rPr>
        <w:t>シングルス</w:t>
      </w:r>
      <w:r w:rsidR="00450949">
        <w:rPr>
          <w:rFonts w:ascii="ＭＳ 明朝" w:hAnsi="ＭＳ 明朝" w:hint="eastAsia"/>
          <w:szCs w:val="21"/>
        </w:rPr>
        <w:t>とも</w:t>
      </w:r>
      <w:r w:rsidR="00DE299D" w:rsidRPr="00A36209">
        <w:rPr>
          <w:rFonts w:ascii="ＭＳ 明朝" w:hAnsi="ＭＳ 明朝" w:hint="eastAsia"/>
          <w:szCs w:val="21"/>
        </w:rPr>
        <w:t>予選リーグ、決勝トー</w:t>
      </w:r>
      <w:r w:rsidR="00450949">
        <w:rPr>
          <w:rFonts w:ascii="ＭＳ 明朝" w:hAnsi="ＭＳ 明朝" w:hint="eastAsia"/>
          <w:szCs w:val="21"/>
        </w:rPr>
        <w:t>ナ</w:t>
      </w:r>
    </w:p>
    <w:p w14:paraId="59ECBD2E" w14:textId="475B56BE" w:rsidR="00D466FB" w:rsidRDefault="00DE299D" w:rsidP="00D466FB">
      <w:pPr>
        <w:ind w:leftChars="1400" w:left="2940" w:firstLineChars="400" w:firstLine="840"/>
        <w:rPr>
          <w:rFonts w:ascii="ＭＳ 明朝" w:hAnsi="ＭＳ 明朝"/>
          <w:szCs w:val="21"/>
        </w:rPr>
      </w:pPr>
      <w:r w:rsidRPr="00A36209">
        <w:rPr>
          <w:rFonts w:ascii="ＭＳ 明朝" w:hAnsi="ＭＳ 明朝" w:hint="eastAsia"/>
          <w:szCs w:val="21"/>
        </w:rPr>
        <w:t>メント方式</w:t>
      </w:r>
      <w:r w:rsidR="00450949">
        <w:rPr>
          <w:rFonts w:ascii="ＭＳ 明朝" w:hAnsi="ＭＳ 明朝" w:hint="eastAsia"/>
          <w:szCs w:val="21"/>
        </w:rPr>
        <w:t>とするが、</w:t>
      </w:r>
      <w:r w:rsidR="00964D77" w:rsidRPr="00A36209">
        <w:rPr>
          <w:rFonts w:ascii="ＭＳ 明朝" w:hAnsi="ＭＳ 明朝" w:hint="eastAsia"/>
          <w:szCs w:val="21"/>
        </w:rPr>
        <w:t>参加人数</w:t>
      </w:r>
      <w:r w:rsidR="00D466FB">
        <w:rPr>
          <w:rFonts w:ascii="ＭＳ 明朝" w:hAnsi="ＭＳ 明朝" w:hint="eastAsia"/>
          <w:szCs w:val="21"/>
        </w:rPr>
        <w:t>により</w:t>
      </w:r>
      <w:r w:rsidRPr="00A36209">
        <w:rPr>
          <w:rFonts w:ascii="ＭＳ 明朝" w:hAnsi="ＭＳ 明朝" w:hint="eastAsia"/>
          <w:szCs w:val="21"/>
        </w:rPr>
        <w:t>変更する</w:t>
      </w:r>
      <w:r w:rsidR="00D466FB">
        <w:rPr>
          <w:rFonts w:ascii="ＭＳ 明朝" w:hAnsi="ＭＳ 明朝" w:hint="eastAsia"/>
          <w:szCs w:val="21"/>
        </w:rPr>
        <w:t>場</w:t>
      </w:r>
    </w:p>
    <w:p w14:paraId="49BB6CA1" w14:textId="161B8759" w:rsidR="00DE299D" w:rsidRPr="00A36209" w:rsidRDefault="00DE299D" w:rsidP="00D466FB">
      <w:pPr>
        <w:ind w:leftChars="1400" w:left="2940" w:firstLineChars="400" w:firstLine="840"/>
        <w:rPr>
          <w:rFonts w:ascii="ＭＳ 明朝" w:hAnsi="ＭＳ 明朝"/>
          <w:szCs w:val="21"/>
        </w:rPr>
      </w:pPr>
      <w:r w:rsidRPr="00A36209">
        <w:rPr>
          <w:rFonts w:ascii="ＭＳ 明朝" w:hAnsi="ＭＳ 明朝" w:hint="eastAsia"/>
          <w:szCs w:val="21"/>
        </w:rPr>
        <w:t>合が有る</w:t>
      </w:r>
      <w:r w:rsidR="00450949">
        <w:rPr>
          <w:rFonts w:ascii="ＭＳ 明朝" w:hAnsi="ＭＳ 明朝" w:hint="eastAsia"/>
          <w:szCs w:val="21"/>
        </w:rPr>
        <w:t>。</w:t>
      </w:r>
    </w:p>
    <w:p w14:paraId="7D908F96" w14:textId="5B9B355A" w:rsidR="00D0787D" w:rsidRDefault="00D0787D" w:rsidP="00D0787D">
      <w:pPr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 xml:space="preserve">　　　　　　　</w:t>
      </w:r>
      <w:r w:rsidRPr="009E3BB2">
        <w:rPr>
          <w:rFonts w:ascii="ＭＳ 明朝" w:hAnsi="ＭＳ 明朝" w:hint="eastAsia"/>
          <w:szCs w:val="21"/>
        </w:rPr>
        <w:tab/>
      </w:r>
      <w:r w:rsidRPr="009E3BB2">
        <w:rPr>
          <w:rFonts w:ascii="ＭＳ 明朝" w:hAnsi="ＭＳ 明朝" w:hint="eastAsia"/>
          <w:szCs w:val="21"/>
        </w:rPr>
        <w:tab/>
        <w:t>・使 用 球　ヨネックストーナメント　ニューオフィシャル</w:t>
      </w:r>
    </w:p>
    <w:p w14:paraId="6C5A9270" w14:textId="1B5C1A20" w:rsidR="00DE299D" w:rsidRPr="00450949" w:rsidRDefault="00DE299D" w:rsidP="00DE299D">
      <w:pPr>
        <w:ind w:left="2730" w:hangingChars="1300" w:hanging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Pr="00450949">
        <w:rPr>
          <w:rFonts w:ascii="ＭＳ 明朝" w:hAnsi="ＭＳ 明朝" w:hint="eastAsia"/>
          <w:szCs w:val="21"/>
        </w:rPr>
        <w:t>・審判は</w:t>
      </w:r>
      <w:r w:rsidR="002F5B22" w:rsidRPr="00450949">
        <w:rPr>
          <w:rFonts w:ascii="ＭＳ 明朝" w:hAnsi="ＭＳ 明朝" w:hint="eastAsia"/>
          <w:szCs w:val="21"/>
        </w:rPr>
        <w:t>原則</w:t>
      </w:r>
      <w:r w:rsidRPr="00450949">
        <w:rPr>
          <w:rFonts w:ascii="ＭＳ 明朝" w:hAnsi="ＭＳ 明朝" w:hint="eastAsia"/>
          <w:szCs w:val="21"/>
        </w:rPr>
        <w:t>敗者審判</w:t>
      </w:r>
      <w:r w:rsidR="00A70B1C" w:rsidRPr="00450949">
        <w:rPr>
          <w:rFonts w:ascii="ＭＳ 明朝" w:hAnsi="ＭＳ 明朝" w:hint="eastAsia"/>
          <w:szCs w:val="21"/>
        </w:rPr>
        <w:t>制</w:t>
      </w:r>
      <w:r w:rsidRPr="00450949">
        <w:rPr>
          <w:rFonts w:ascii="ＭＳ 明朝" w:hAnsi="ＭＳ 明朝" w:hint="eastAsia"/>
          <w:szCs w:val="21"/>
        </w:rPr>
        <w:t>と</w:t>
      </w:r>
      <w:r w:rsidR="002F5B22" w:rsidRPr="00450949">
        <w:rPr>
          <w:rFonts w:ascii="ＭＳ 明朝" w:hAnsi="ＭＳ 明朝" w:hint="eastAsia"/>
          <w:szCs w:val="21"/>
        </w:rPr>
        <w:t>します</w:t>
      </w:r>
      <w:r w:rsidRPr="00450949">
        <w:rPr>
          <w:rFonts w:ascii="ＭＳ 明朝" w:hAnsi="ＭＳ 明朝" w:hint="eastAsia"/>
          <w:szCs w:val="21"/>
        </w:rPr>
        <w:t>が、勝者も審判を行う場合が有</w:t>
      </w:r>
      <w:r w:rsidR="002F5B22" w:rsidRPr="00450949">
        <w:rPr>
          <w:rFonts w:ascii="ＭＳ 明朝" w:hAnsi="ＭＳ 明朝" w:hint="eastAsia"/>
          <w:szCs w:val="21"/>
        </w:rPr>
        <w:t>ります</w:t>
      </w:r>
      <w:r w:rsidR="00450949" w:rsidRPr="00450949">
        <w:rPr>
          <w:rFonts w:ascii="ＭＳ 明朝" w:hAnsi="ＭＳ 明朝" w:hint="eastAsia"/>
          <w:szCs w:val="21"/>
        </w:rPr>
        <w:t>。</w:t>
      </w:r>
    </w:p>
    <w:p w14:paraId="231D6052" w14:textId="3904EFFF" w:rsidR="00C233A2" w:rsidRPr="009E3BB2" w:rsidRDefault="00D0787D" w:rsidP="00D0787D">
      <w:pPr>
        <w:rPr>
          <w:rFonts w:ascii="ＭＳ 明朝" w:hAnsi="ＭＳ 明朝"/>
          <w:szCs w:val="21"/>
        </w:rPr>
      </w:pPr>
      <w:r w:rsidRPr="00450949">
        <w:rPr>
          <w:rFonts w:ascii="ＭＳ 明朝" w:hAnsi="ＭＳ 明朝" w:hint="eastAsia"/>
          <w:szCs w:val="21"/>
        </w:rPr>
        <w:tab/>
        <w:t xml:space="preserve">７．参加資格   </w:t>
      </w:r>
      <w:r w:rsidR="00C233A2" w:rsidRPr="00450949">
        <w:rPr>
          <w:rFonts w:ascii="ＭＳ 明朝" w:hAnsi="ＭＳ 明朝"/>
          <w:szCs w:val="21"/>
        </w:rPr>
        <w:t xml:space="preserve"> </w:t>
      </w:r>
      <w:r w:rsidRPr="00450949">
        <w:rPr>
          <w:rFonts w:ascii="ＭＳ 明朝" w:hAnsi="ＭＳ 明朝" w:hint="eastAsia"/>
          <w:szCs w:val="21"/>
        </w:rPr>
        <w:t>・</w:t>
      </w:r>
      <w:r w:rsidRPr="009E3BB2">
        <w:rPr>
          <w:rFonts w:ascii="ＭＳ 明朝" w:hAnsi="ＭＳ 明朝" w:hint="eastAsia"/>
          <w:szCs w:val="21"/>
        </w:rPr>
        <w:t>本会を通じ今年度(公財)日本バドミントン協会の会員登録番</w:t>
      </w:r>
    </w:p>
    <w:p w14:paraId="39AAB4E6" w14:textId="01B1368F" w:rsidR="00D0787D" w:rsidRDefault="00D0787D" w:rsidP="00D0787D">
      <w:pPr>
        <w:ind w:firstLineChars="1300" w:firstLine="273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号を有する者。</w:t>
      </w:r>
    </w:p>
    <w:p w14:paraId="2CBD0F2B" w14:textId="757CD6A1" w:rsidR="00AC2A76" w:rsidRPr="00DB285F" w:rsidRDefault="0049738E" w:rsidP="00DB285F">
      <w:pPr>
        <w:ind w:left="2730" w:hangingChars="1300" w:hanging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DB285F">
        <w:rPr>
          <w:rFonts w:ascii="ＭＳ 明朝" w:hAnsi="ＭＳ 明朝" w:hint="eastAsia"/>
          <w:szCs w:val="21"/>
        </w:rPr>
        <w:t xml:space="preserve">　・高校生については各学校とも</w:t>
      </w:r>
      <w:r w:rsidR="002F5B22" w:rsidRPr="00DB285F">
        <w:rPr>
          <w:rFonts w:ascii="ＭＳ 明朝" w:hAnsi="ＭＳ 明朝" w:hint="eastAsia"/>
          <w:szCs w:val="21"/>
        </w:rPr>
        <w:t>男女別</w:t>
      </w:r>
      <w:r w:rsidRPr="00DB285F">
        <w:rPr>
          <w:rFonts w:ascii="ＭＳ 明朝" w:hAnsi="ＭＳ 明朝" w:hint="eastAsia"/>
          <w:szCs w:val="21"/>
        </w:rPr>
        <w:t>３ダブルス・</w:t>
      </w:r>
      <w:r w:rsidR="00450949" w:rsidRPr="00DB285F">
        <w:rPr>
          <w:rFonts w:ascii="ＭＳ 明朝" w:hAnsi="ＭＳ 明朝" w:hint="eastAsia"/>
          <w:szCs w:val="21"/>
        </w:rPr>
        <w:t>４</w:t>
      </w:r>
      <w:r w:rsidRPr="00DB285F">
        <w:rPr>
          <w:rFonts w:ascii="ＭＳ 明朝" w:hAnsi="ＭＳ 明朝" w:hint="eastAsia"/>
          <w:szCs w:val="21"/>
        </w:rPr>
        <w:t>シングルスまでの参加</w:t>
      </w:r>
      <w:r w:rsidR="00450949" w:rsidRPr="00DB285F">
        <w:rPr>
          <w:rFonts w:ascii="ＭＳ 明朝" w:hAnsi="ＭＳ 明朝" w:hint="eastAsia"/>
          <w:szCs w:val="21"/>
        </w:rPr>
        <w:t>枠を設ける</w:t>
      </w:r>
      <w:r w:rsidRPr="00DB285F">
        <w:rPr>
          <w:rFonts w:ascii="ＭＳ 明朝" w:hAnsi="ＭＳ 明朝" w:hint="eastAsia"/>
          <w:szCs w:val="21"/>
        </w:rPr>
        <w:t>。</w:t>
      </w:r>
      <w:r w:rsidR="002F5B22" w:rsidRPr="00DB285F">
        <w:rPr>
          <w:rFonts w:ascii="ＭＳ 明朝" w:hAnsi="ＭＳ 明朝" w:hint="eastAsia"/>
          <w:szCs w:val="21"/>
        </w:rPr>
        <w:t xml:space="preserve">　ただし、昨年１２月開催の第４８回選抜大会県予選会において、ベスト８以上の成績を収めた選手はこの枠外とします。</w:t>
      </w:r>
      <w:r w:rsidR="00DB285F" w:rsidRPr="00DB285F">
        <w:rPr>
          <w:rFonts w:ascii="ＭＳ 明朝" w:hAnsi="ＭＳ 明朝" w:hint="eastAsia"/>
          <w:szCs w:val="21"/>
        </w:rPr>
        <w:t>この場合、</w:t>
      </w:r>
      <w:r w:rsidR="00AC2A76" w:rsidRPr="00DB285F">
        <w:rPr>
          <w:rFonts w:ascii="ＭＳ 明朝" w:hAnsi="ＭＳ 明朝" w:hint="eastAsia"/>
          <w:szCs w:val="21"/>
        </w:rPr>
        <w:t>ダブルスのペアを組替えた場合は、学校参加枠を使用する事</w:t>
      </w:r>
      <w:r w:rsidR="00DB285F" w:rsidRPr="00DB285F">
        <w:rPr>
          <w:rFonts w:ascii="ＭＳ 明朝" w:hAnsi="ＭＳ 明朝" w:hint="eastAsia"/>
          <w:szCs w:val="21"/>
        </w:rPr>
        <w:t>。</w:t>
      </w:r>
    </w:p>
    <w:p w14:paraId="036745B2" w14:textId="25432085" w:rsidR="009E3BB2" w:rsidRPr="009E3BB2" w:rsidRDefault="00443EFF" w:rsidP="00AC2A76">
      <w:pPr>
        <w:ind w:left="2730" w:hangingChars="1300" w:hanging="2730"/>
        <w:rPr>
          <w:rFonts w:ascii="ＭＳ 明朝" w:hAnsi="ＭＳ 明朝"/>
          <w:szCs w:val="21"/>
        </w:rPr>
      </w:pPr>
      <w:r w:rsidRPr="00DB285F">
        <w:rPr>
          <w:rFonts w:ascii="ＭＳ 明朝" w:hAnsi="ＭＳ 明朝" w:hint="eastAsia"/>
          <w:szCs w:val="21"/>
        </w:rPr>
        <w:t xml:space="preserve">　　　　　　　　　　　　</w:t>
      </w:r>
      <w:r w:rsidR="00964D77" w:rsidRPr="00DB285F">
        <w:rPr>
          <w:rFonts w:ascii="ＭＳ 明朝" w:hAnsi="ＭＳ 明朝" w:hint="eastAsia"/>
          <w:szCs w:val="21"/>
        </w:rPr>
        <w:t>・</w:t>
      </w:r>
      <w:r w:rsidR="00964D77" w:rsidRPr="009E3BB2">
        <w:rPr>
          <w:rFonts w:ascii="ＭＳ 明朝" w:hAnsi="ＭＳ 明朝" w:hint="eastAsia"/>
          <w:szCs w:val="21"/>
        </w:rPr>
        <w:t>本年度の特例として</w:t>
      </w:r>
      <w:r w:rsidR="00D862E2" w:rsidRPr="009E3BB2">
        <w:rPr>
          <w:rFonts w:ascii="ＭＳ 明朝" w:hAnsi="ＭＳ 明朝" w:hint="eastAsia"/>
          <w:szCs w:val="21"/>
        </w:rPr>
        <w:t>本会協会登録の無い高校３年生</w:t>
      </w:r>
      <w:r w:rsidR="009E3BB2" w:rsidRPr="009E3BB2">
        <w:rPr>
          <w:rFonts w:ascii="ＭＳ 明朝" w:hAnsi="ＭＳ 明朝" w:hint="eastAsia"/>
          <w:szCs w:val="21"/>
        </w:rPr>
        <w:t>及び中学</w:t>
      </w:r>
    </w:p>
    <w:p w14:paraId="1A0E288E" w14:textId="2BE965D4" w:rsidR="00964D77" w:rsidRPr="009E3BB2" w:rsidRDefault="009E3BB2" w:rsidP="00D862E2">
      <w:pPr>
        <w:ind w:firstLineChars="1300" w:firstLine="273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３年生</w:t>
      </w:r>
      <w:r w:rsidR="00D862E2" w:rsidRPr="009E3BB2">
        <w:rPr>
          <w:rFonts w:ascii="ＭＳ 明朝" w:hAnsi="ＭＳ 明朝" w:hint="eastAsia"/>
          <w:szCs w:val="21"/>
        </w:rPr>
        <w:t>の参加を認める。（参加料を２００円プラスする）</w:t>
      </w:r>
    </w:p>
    <w:p w14:paraId="3C2CE06E" w14:textId="77777777" w:rsidR="00964D77" w:rsidRPr="009E3BB2" w:rsidRDefault="00D0787D" w:rsidP="00964D77">
      <w:pPr>
        <w:ind w:firstLineChars="1200" w:firstLine="252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・尚、中学生の参加については、</w:t>
      </w:r>
      <w:r w:rsidR="00964D77" w:rsidRPr="009E3BB2">
        <w:rPr>
          <w:rFonts w:ascii="ＭＳ 明朝" w:hAnsi="ＭＳ 明朝" w:hint="eastAsia"/>
          <w:szCs w:val="21"/>
        </w:rPr>
        <w:t>選手強化委員会からの推薦者</w:t>
      </w:r>
    </w:p>
    <w:p w14:paraId="194C6BBD" w14:textId="1564D4C4" w:rsidR="00D0787D" w:rsidRDefault="00964D77" w:rsidP="00964D77">
      <w:pPr>
        <w:ind w:firstLineChars="1300" w:firstLine="273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とする</w:t>
      </w:r>
      <w:r w:rsidR="00D0787D" w:rsidRPr="009E3BB2">
        <w:rPr>
          <w:rFonts w:ascii="ＭＳ 明朝" w:hAnsi="ＭＳ 明朝" w:hint="eastAsia"/>
          <w:szCs w:val="21"/>
        </w:rPr>
        <w:t>。</w:t>
      </w:r>
    </w:p>
    <w:p w14:paraId="7319F4E2" w14:textId="54ABCB19" w:rsidR="00D466FB" w:rsidRDefault="00DB285F" w:rsidP="00DB28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・また、</w:t>
      </w:r>
      <w:r w:rsidR="00D466FB">
        <w:rPr>
          <w:rFonts w:ascii="ＭＳ 明朝" w:hAnsi="ＭＳ 明朝" w:hint="eastAsia"/>
          <w:szCs w:val="21"/>
        </w:rPr>
        <w:t>新型コロナ感染予防対策の観点から、</w:t>
      </w:r>
      <w:r>
        <w:rPr>
          <w:rFonts w:ascii="ＭＳ 明朝" w:hAnsi="ＭＳ 明朝" w:hint="eastAsia"/>
          <w:szCs w:val="21"/>
        </w:rPr>
        <w:t>参加者が</w:t>
      </w:r>
      <w:r w:rsidR="00D466FB">
        <w:rPr>
          <w:rFonts w:ascii="ＭＳ 明朝" w:hAnsi="ＭＳ 明朝" w:hint="eastAsia"/>
          <w:szCs w:val="21"/>
        </w:rPr>
        <w:t>想定数を</w:t>
      </w:r>
    </w:p>
    <w:p w14:paraId="246458EF" w14:textId="61003744" w:rsidR="00D466FB" w:rsidRDefault="00D466FB" w:rsidP="00D466FB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超えた場合、参加を制限させていただく場合が有りますので</w:t>
      </w:r>
    </w:p>
    <w:p w14:paraId="58430E23" w14:textId="605505D8" w:rsidR="00DB285F" w:rsidRPr="009E3BB2" w:rsidRDefault="00D466FB" w:rsidP="00D466FB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ご了承ください。</w:t>
      </w:r>
    </w:p>
    <w:p w14:paraId="23CDFB18" w14:textId="77777777" w:rsidR="00D0787D" w:rsidRPr="009E3BB2" w:rsidRDefault="00D0787D" w:rsidP="00D0787D">
      <w:pPr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 xml:space="preserve">　　　</w:t>
      </w:r>
      <w:r w:rsidRPr="009E3BB2">
        <w:rPr>
          <w:rFonts w:ascii="ＭＳ 明朝" w:hAnsi="ＭＳ 明朝" w:hint="eastAsia"/>
          <w:szCs w:val="21"/>
        </w:rPr>
        <w:tab/>
        <w:t xml:space="preserve">８．参 加 料　</w:t>
      </w:r>
      <w:r w:rsidRPr="009E3BB2">
        <w:rPr>
          <w:rFonts w:ascii="ＭＳ 明朝" w:hAnsi="ＭＳ 明朝" w:hint="eastAsia"/>
          <w:szCs w:val="21"/>
        </w:rPr>
        <w:tab/>
        <w:t>・中高生(一人)　シングルス　1,400円　ダブルス1,500円</w:t>
      </w:r>
    </w:p>
    <w:p w14:paraId="30267B7F" w14:textId="77777777" w:rsidR="00D0787D" w:rsidRPr="009E3BB2" w:rsidRDefault="00D0787D" w:rsidP="00D0787D">
      <w:pPr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 xml:space="preserve">　　　　　　　</w:t>
      </w:r>
      <w:r w:rsidRPr="009E3BB2">
        <w:rPr>
          <w:rFonts w:ascii="ＭＳ 明朝" w:hAnsi="ＭＳ 明朝" w:hint="eastAsia"/>
          <w:szCs w:val="21"/>
        </w:rPr>
        <w:tab/>
      </w:r>
      <w:r w:rsidRPr="009E3BB2">
        <w:rPr>
          <w:rFonts w:ascii="ＭＳ 明朝" w:hAnsi="ＭＳ 明朝" w:hint="eastAsia"/>
          <w:szCs w:val="21"/>
        </w:rPr>
        <w:tab/>
        <w:t>・一　般(一人)　シングルス　1,600円　ダブルス1,700円</w:t>
      </w:r>
    </w:p>
    <w:p w14:paraId="07AB8A81" w14:textId="77777777" w:rsidR="00C233A2" w:rsidRPr="009E3BB2" w:rsidRDefault="00D0787D" w:rsidP="00D0787D">
      <w:pPr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ab/>
        <w:t xml:space="preserve">９．表　　彰　</w:t>
      </w:r>
      <w:r w:rsidRPr="009E3BB2">
        <w:rPr>
          <w:rFonts w:ascii="ＭＳ 明朝" w:hAnsi="ＭＳ 明朝" w:hint="eastAsia"/>
          <w:szCs w:val="21"/>
        </w:rPr>
        <w:tab/>
        <w:t>優勝者には会長杯（持ち回り）と賞状を授与し、第2位・第3位</w:t>
      </w:r>
    </w:p>
    <w:p w14:paraId="2A66D8B2" w14:textId="4250DA00" w:rsidR="00D0787D" w:rsidRDefault="00D0787D" w:rsidP="00D0787D">
      <w:pPr>
        <w:ind w:firstLineChars="1200" w:firstLine="252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には賞状を授与する。</w:t>
      </w:r>
    </w:p>
    <w:p w14:paraId="3D30A329" w14:textId="77777777" w:rsidR="009C4F8B" w:rsidRPr="009E3BB2" w:rsidRDefault="009C4F8B" w:rsidP="009C4F8B">
      <w:pPr>
        <w:ind w:firstLineChars="1200" w:firstLine="252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lastRenderedPageBreak/>
        <w:t>尚、トーナメント(決勝トーナメントも含む)を実施せず、リーグ</w:t>
      </w:r>
    </w:p>
    <w:p w14:paraId="0DF031FE" w14:textId="77777777" w:rsidR="009C4F8B" w:rsidRPr="009E3BB2" w:rsidRDefault="009C4F8B" w:rsidP="009C4F8B">
      <w:pPr>
        <w:ind w:firstLineChars="1200" w:firstLine="252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戦のみで競技を終了する場合は、リーグ１位だけに賞状を授与</w:t>
      </w:r>
    </w:p>
    <w:p w14:paraId="32C7FC8E" w14:textId="52BA856F" w:rsidR="009C4F8B" w:rsidRPr="00343568" w:rsidRDefault="009C4F8B" w:rsidP="009C4F8B">
      <w:pPr>
        <w:ind w:firstLineChars="1200" w:firstLine="2520"/>
        <w:rPr>
          <w:rFonts w:ascii="ＭＳ 明朝" w:hAnsi="ＭＳ 明朝"/>
          <w:szCs w:val="21"/>
        </w:rPr>
      </w:pPr>
      <w:r w:rsidRPr="009E3BB2">
        <w:rPr>
          <w:rFonts w:ascii="ＭＳ 明朝" w:hAnsi="ＭＳ 明朝" w:hint="eastAsia"/>
          <w:szCs w:val="21"/>
        </w:rPr>
        <w:t>する。</w:t>
      </w:r>
    </w:p>
    <w:p w14:paraId="35135DFF" w14:textId="3F2EC838" w:rsidR="00D0787D" w:rsidRPr="00343568" w:rsidRDefault="00D0787D" w:rsidP="004A246E">
      <w:pPr>
        <w:ind w:leftChars="400" w:left="2520" w:hangingChars="800" w:hanging="168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10．申込方法　</w:t>
      </w:r>
      <w:r w:rsidRPr="00343568">
        <w:rPr>
          <w:rFonts w:ascii="ＭＳ 明朝" w:hAnsi="ＭＳ 明朝" w:hint="eastAsia"/>
          <w:szCs w:val="21"/>
        </w:rPr>
        <w:tab/>
      </w:r>
      <w:r w:rsidR="004A246E" w:rsidRPr="00343568">
        <w:rPr>
          <w:rFonts w:ascii="ＭＳ 明朝" w:hAnsi="ＭＳ 明朝" w:hint="eastAsia"/>
          <w:szCs w:val="21"/>
        </w:rPr>
        <w:t>新潟県協会・新潟支部協会ホームページに掲載の、</w:t>
      </w:r>
      <w:r w:rsidRPr="00343568">
        <w:rPr>
          <w:rFonts w:ascii="ＭＳ 明朝" w:hAnsi="ＭＳ 明朝" w:hint="eastAsia"/>
          <w:szCs w:val="21"/>
        </w:rPr>
        <w:t>申込用紙に明記の上、申し込むこと。　（電話・ＦＡＸの申込不可）</w:t>
      </w:r>
    </w:p>
    <w:p w14:paraId="0623F5FD" w14:textId="663C91F1" w:rsidR="004A246E" w:rsidRPr="00343568" w:rsidRDefault="004A246E" w:rsidP="004A246E">
      <w:pPr>
        <w:ind w:firstLineChars="1200" w:firstLine="252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参加費は書留で郵送するか、銀行振り込みとする。</w:t>
      </w:r>
    </w:p>
    <w:p w14:paraId="70EBD610" w14:textId="04278D9D" w:rsidR="004A246E" w:rsidRPr="00343568" w:rsidRDefault="004A246E" w:rsidP="004A246E">
      <w:pPr>
        <w:widowControl/>
        <w:ind w:firstLineChars="1200" w:firstLine="2520"/>
        <w:rPr>
          <w:rFonts w:ascii="ＭＳ 明朝" w:hAnsi="ＭＳ 明朝" w:cs="ＭＳ Ｐゴシック"/>
          <w:kern w:val="0"/>
          <w:szCs w:val="21"/>
        </w:rPr>
      </w:pPr>
      <w:r w:rsidRPr="00343568">
        <w:rPr>
          <w:rFonts w:ascii="ＭＳ 明朝" w:hAnsi="ＭＳ 明朝" w:cs="ＭＳ Ｐゴシック" w:hint="eastAsia"/>
          <w:kern w:val="0"/>
          <w:szCs w:val="21"/>
        </w:rPr>
        <w:t>・振込み</w:t>
      </w:r>
    </w:p>
    <w:p w14:paraId="7C70760E" w14:textId="359CB474" w:rsidR="004A246E" w:rsidRPr="00343568" w:rsidRDefault="004A246E" w:rsidP="004A246E">
      <w:pPr>
        <w:widowControl/>
        <w:ind w:firstLineChars="1300" w:firstLine="2730"/>
        <w:rPr>
          <w:rFonts w:ascii="ＭＳ 明朝" w:hAnsi="ＭＳ 明朝" w:cs="ＭＳ Ｐゴシック"/>
          <w:kern w:val="0"/>
          <w:szCs w:val="21"/>
        </w:rPr>
      </w:pPr>
      <w:r w:rsidRPr="00343568">
        <w:rPr>
          <w:rFonts w:ascii="ＭＳ 明朝" w:hAnsi="ＭＳ 明朝" w:cs="ＭＳ Ｐゴシック" w:hint="eastAsia"/>
          <w:kern w:val="0"/>
          <w:szCs w:val="21"/>
        </w:rPr>
        <w:t>第四銀行　住吉町支店　　普通　１２６５７２８</w:t>
      </w:r>
    </w:p>
    <w:p w14:paraId="2A3AF5C9" w14:textId="77777777" w:rsidR="004A246E" w:rsidRPr="00343568" w:rsidRDefault="004A246E" w:rsidP="004A246E">
      <w:pPr>
        <w:widowControl/>
        <w:ind w:firstLineChars="1600" w:firstLine="3360"/>
        <w:rPr>
          <w:rFonts w:ascii="ＭＳ 明朝" w:hAnsi="ＭＳ 明朝" w:cs="ＭＳ Ｐゴシック"/>
          <w:kern w:val="0"/>
          <w:szCs w:val="21"/>
        </w:rPr>
      </w:pPr>
      <w:r w:rsidRPr="00343568">
        <w:rPr>
          <w:rFonts w:ascii="ＭＳ 明朝" w:hAnsi="ＭＳ 明朝" w:cs="ＭＳ Ｐゴシック" w:hint="eastAsia"/>
          <w:kern w:val="0"/>
          <w:szCs w:val="21"/>
        </w:rPr>
        <w:t>新潟支部バドミントン協会</w:t>
      </w:r>
    </w:p>
    <w:p w14:paraId="5DA038DC" w14:textId="68FF7504" w:rsidR="00DE299D" w:rsidRPr="00343568" w:rsidRDefault="00D0787D" w:rsidP="00DE299D">
      <w:pPr>
        <w:ind w:firstLineChars="400" w:firstLine="840"/>
        <w:jc w:val="left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11．申込場所　</w:t>
      </w:r>
      <w:r w:rsidR="00DE299D" w:rsidRPr="00343568">
        <w:rPr>
          <w:rFonts w:ascii="ＭＳ 明朝" w:hAnsi="ＭＳ 明朝" w:hint="eastAsia"/>
          <w:szCs w:val="21"/>
        </w:rPr>
        <w:t xml:space="preserve">　・メールで申し込みの場合</w:t>
      </w:r>
    </w:p>
    <w:p w14:paraId="66B246FB" w14:textId="2AC4FD67" w:rsidR="00DE299D" w:rsidRPr="00343568" w:rsidRDefault="00DE299D" w:rsidP="00DE299D">
      <w:pPr>
        <w:ind w:firstLineChars="1350" w:firstLine="2835"/>
        <w:jc w:val="left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Ｅメールアドレス　　</w:t>
      </w:r>
      <w:r w:rsidRPr="00343568">
        <w:rPr>
          <w:rFonts w:ascii="ＭＳ 明朝" w:hAnsi="ＭＳ 明朝"/>
          <w:szCs w:val="21"/>
        </w:rPr>
        <w:t>niigatashibu@mb.tlp.ne.jp</w:t>
      </w:r>
    </w:p>
    <w:p w14:paraId="6059FD13" w14:textId="1826F60A" w:rsidR="00DE299D" w:rsidRPr="00343568" w:rsidRDefault="00DE299D" w:rsidP="00DE299D">
      <w:pPr>
        <w:jc w:val="left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　　　　　　　　　　　　・郵送の場合</w:t>
      </w:r>
    </w:p>
    <w:p w14:paraId="5EF7A792" w14:textId="77777777" w:rsidR="00DE299D" w:rsidRPr="00343568" w:rsidRDefault="00DE299D" w:rsidP="00DE299D">
      <w:pPr>
        <w:ind w:firstLineChars="1400" w:firstLine="2940"/>
        <w:jc w:val="left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〒950-2101　　新潟市西区五十嵐１の町７２５５</w:t>
      </w:r>
    </w:p>
    <w:p w14:paraId="4309C5EB" w14:textId="7E13F700" w:rsidR="00D0787D" w:rsidRPr="00343568" w:rsidRDefault="00DE299D" w:rsidP="00DE299D">
      <w:pPr>
        <w:ind w:firstLineChars="2100" w:firstLine="4410"/>
        <w:jc w:val="left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運営事務局　松山　重仁　</w:t>
      </w:r>
    </w:p>
    <w:p w14:paraId="68FAB0BE" w14:textId="07A8D744" w:rsidR="00D0787D" w:rsidRPr="00343568" w:rsidRDefault="00D0787D" w:rsidP="00D0787D">
      <w:pPr>
        <w:ind w:firstLineChars="400" w:firstLine="84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12．申込締切　</w:t>
      </w:r>
      <w:r w:rsidRPr="00343568">
        <w:rPr>
          <w:rFonts w:ascii="ＭＳ 明朝" w:hAnsi="ＭＳ 明朝" w:hint="eastAsia"/>
          <w:szCs w:val="21"/>
        </w:rPr>
        <w:tab/>
        <w:t xml:space="preserve">令和2年　</w:t>
      </w:r>
      <w:r w:rsidR="00DE299D" w:rsidRPr="00343568">
        <w:rPr>
          <w:rFonts w:ascii="ＭＳ 明朝" w:hAnsi="ＭＳ 明朝" w:hint="eastAsia"/>
          <w:szCs w:val="21"/>
        </w:rPr>
        <w:t>9</w:t>
      </w:r>
      <w:r w:rsidRPr="00343568">
        <w:rPr>
          <w:rFonts w:ascii="ＭＳ 明朝" w:hAnsi="ＭＳ 明朝" w:hint="eastAsia"/>
          <w:szCs w:val="21"/>
        </w:rPr>
        <w:t>月</w:t>
      </w:r>
      <w:r w:rsidR="002F5B22" w:rsidRPr="00343568">
        <w:rPr>
          <w:rFonts w:ascii="ＭＳ 明朝" w:hAnsi="ＭＳ 明朝" w:hint="eastAsia"/>
          <w:szCs w:val="21"/>
        </w:rPr>
        <w:t>7</w:t>
      </w:r>
      <w:r w:rsidRPr="00343568">
        <w:rPr>
          <w:rFonts w:ascii="ＭＳ 明朝" w:hAnsi="ＭＳ 明朝" w:hint="eastAsia"/>
          <w:szCs w:val="21"/>
        </w:rPr>
        <w:t>日（</w:t>
      </w:r>
      <w:r w:rsidR="002F5B22" w:rsidRPr="00343568">
        <w:rPr>
          <w:rFonts w:ascii="ＭＳ 明朝" w:hAnsi="ＭＳ 明朝" w:hint="eastAsia"/>
          <w:szCs w:val="21"/>
        </w:rPr>
        <w:t>月</w:t>
      </w:r>
      <w:r w:rsidRPr="00343568">
        <w:rPr>
          <w:rFonts w:ascii="ＭＳ 明朝" w:hAnsi="ＭＳ 明朝" w:hint="eastAsia"/>
          <w:szCs w:val="21"/>
        </w:rPr>
        <w:t>）必着のこと。</w:t>
      </w:r>
    </w:p>
    <w:p w14:paraId="640A6107" w14:textId="4F1C38DB" w:rsidR="00D862E2" w:rsidRPr="00343568" w:rsidRDefault="00D0787D" w:rsidP="00D0787D">
      <w:pPr>
        <w:ind w:firstLineChars="400" w:firstLine="84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13．そ の 他</w:t>
      </w:r>
      <w:r w:rsidRPr="00343568">
        <w:rPr>
          <w:rFonts w:ascii="ＭＳ 明朝" w:hAnsi="ＭＳ 明朝" w:hint="eastAsia"/>
          <w:szCs w:val="21"/>
        </w:rPr>
        <w:tab/>
        <w:t>・</w:t>
      </w:r>
      <w:r w:rsidR="00D862E2" w:rsidRPr="00343568">
        <w:rPr>
          <w:rFonts w:ascii="ＭＳ 明朝" w:hAnsi="ＭＳ 明朝" w:hint="eastAsia"/>
          <w:szCs w:val="21"/>
        </w:rPr>
        <w:t>新型コロナウィルス対策にご協力をお願い致します。</w:t>
      </w:r>
    </w:p>
    <w:p w14:paraId="46F5856B" w14:textId="77777777" w:rsidR="00A70B1C" w:rsidRPr="00343568" w:rsidRDefault="00A70B1C" w:rsidP="00A70B1C">
      <w:pPr>
        <w:ind w:leftChars="400" w:left="2730" w:hangingChars="900" w:hanging="189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　　　　　　　　・当日提出していただく書類は下記の通りになります。</w:t>
      </w:r>
    </w:p>
    <w:p w14:paraId="08BE153C" w14:textId="16945AD2" w:rsidR="00A70B1C" w:rsidRPr="00343568" w:rsidRDefault="00A70B1C" w:rsidP="00A70B1C">
      <w:pPr>
        <w:ind w:leftChars="1300" w:left="273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書類は県協会・</w:t>
      </w:r>
      <w:r w:rsidR="002F5B22" w:rsidRPr="00343568">
        <w:rPr>
          <w:rFonts w:ascii="ＭＳ 明朝" w:hAnsi="ＭＳ 明朝" w:hint="eastAsia"/>
          <w:szCs w:val="21"/>
        </w:rPr>
        <w:t>新潟</w:t>
      </w:r>
      <w:r w:rsidRPr="00343568">
        <w:rPr>
          <w:rFonts w:ascii="ＭＳ 明朝" w:hAnsi="ＭＳ 明朝" w:hint="eastAsia"/>
          <w:szCs w:val="21"/>
        </w:rPr>
        <w:t>支部協会のホームページよりダウンロードしてください。</w:t>
      </w:r>
    </w:p>
    <w:p w14:paraId="497F1421" w14:textId="1E261216" w:rsidR="00A70B1C" w:rsidRPr="00E23168" w:rsidRDefault="00A70B1C" w:rsidP="00A70B1C">
      <w:pPr>
        <w:pStyle w:val="a3"/>
        <w:numPr>
          <w:ilvl w:val="0"/>
          <w:numId w:val="1"/>
        </w:numPr>
        <w:ind w:leftChars="0"/>
        <w:rPr>
          <w:rFonts w:ascii="ＭＳ 明朝" w:hAnsi="ＭＳ 明朝"/>
          <w:b/>
          <w:bCs/>
          <w:szCs w:val="21"/>
        </w:rPr>
      </w:pPr>
      <w:r w:rsidRPr="00E23168">
        <w:rPr>
          <w:rFonts w:ascii="ＭＳ 明朝" w:hAnsi="ＭＳ 明朝" w:hint="eastAsia"/>
          <w:b/>
          <w:bCs/>
          <w:szCs w:val="21"/>
        </w:rPr>
        <w:t>健康</w:t>
      </w:r>
      <w:r w:rsidR="004A246E" w:rsidRPr="00E23168">
        <w:rPr>
          <w:rFonts w:ascii="ＭＳ 明朝" w:hAnsi="ＭＳ 明朝" w:hint="eastAsia"/>
          <w:b/>
          <w:bCs/>
          <w:szCs w:val="21"/>
        </w:rPr>
        <w:t>状況</w:t>
      </w:r>
      <w:r w:rsidRPr="00E23168">
        <w:rPr>
          <w:rFonts w:ascii="ＭＳ 明朝" w:hAnsi="ＭＳ 明朝" w:hint="eastAsia"/>
          <w:b/>
          <w:bCs/>
          <w:szCs w:val="21"/>
        </w:rPr>
        <w:t>チェック表（チームごとに提出）</w:t>
      </w:r>
    </w:p>
    <w:p w14:paraId="00F163CB" w14:textId="280C1507" w:rsidR="00A70B1C" w:rsidRPr="00E23168" w:rsidRDefault="00A70B1C" w:rsidP="00A70B1C">
      <w:pPr>
        <w:pStyle w:val="a3"/>
        <w:numPr>
          <w:ilvl w:val="0"/>
          <w:numId w:val="1"/>
        </w:numPr>
        <w:ind w:leftChars="0"/>
        <w:rPr>
          <w:rFonts w:ascii="ＭＳ 明朝" w:hAnsi="ＭＳ 明朝"/>
          <w:b/>
          <w:bCs/>
          <w:szCs w:val="21"/>
        </w:rPr>
      </w:pPr>
      <w:r w:rsidRPr="00E23168">
        <w:rPr>
          <w:rFonts w:ascii="ＭＳ 明朝" w:hAnsi="ＭＳ 明朝" w:hint="eastAsia"/>
          <w:b/>
          <w:bCs/>
          <w:szCs w:val="21"/>
        </w:rPr>
        <w:t>参加者一覧表（チームごとに</w:t>
      </w:r>
      <w:r w:rsidR="004A246E" w:rsidRPr="00E23168">
        <w:rPr>
          <w:rFonts w:ascii="ＭＳ 明朝" w:hAnsi="ＭＳ 明朝" w:hint="eastAsia"/>
          <w:b/>
          <w:bCs/>
          <w:szCs w:val="21"/>
        </w:rPr>
        <w:t>２部</w:t>
      </w:r>
      <w:r w:rsidRPr="00E23168">
        <w:rPr>
          <w:rFonts w:ascii="ＭＳ 明朝" w:hAnsi="ＭＳ 明朝" w:hint="eastAsia"/>
          <w:b/>
          <w:bCs/>
          <w:szCs w:val="21"/>
        </w:rPr>
        <w:t>提出）</w:t>
      </w:r>
    </w:p>
    <w:p w14:paraId="085E3D89" w14:textId="2763E714" w:rsidR="00A70B1C" w:rsidRPr="00343568" w:rsidRDefault="00A70B1C" w:rsidP="00A70B1C">
      <w:pPr>
        <w:ind w:leftChars="400" w:left="2520" w:hangingChars="800" w:hanging="1680"/>
        <w:rPr>
          <w:rFonts w:ascii="ＭＳ 明朝" w:hAnsi="ＭＳ 明朝"/>
          <w:szCs w:val="21"/>
          <w:u w:val="double"/>
        </w:rPr>
      </w:pPr>
      <w:r w:rsidRPr="00343568">
        <w:rPr>
          <w:rFonts w:ascii="ＭＳ 明朝" w:hAnsi="ＭＳ 明朝" w:hint="eastAsia"/>
          <w:szCs w:val="21"/>
        </w:rPr>
        <w:t xml:space="preserve">　　　　　　　　　</w:t>
      </w:r>
      <w:r w:rsidRPr="00343568">
        <w:rPr>
          <w:rFonts w:ascii="ＭＳ 明朝" w:hAnsi="ＭＳ 明朝" w:hint="eastAsia"/>
          <w:szCs w:val="21"/>
          <w:u w:val="double"/>
        </w:rPr>
        <w:t>※施設利用の注意事項は必ず読んでください。</w:t>
      </w:r>
    </w:p>
    <w:p w14:paraId="745B6A32" w14:textId="7D39337D" w:rsidR="00D0787D" w:rsidRPr="00343568" w:rsidRDefault="00D862E2" w:rsidP="00D862E2">
      <w:pPr>
        <w:ind w:firstLineChars="1200" w:firstLine="252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・</w:t>
      </w:r>
      <w:r w:rsidR="00D0787D" w:rsidRPr="00343568">
        <w:rPr>
          <w:rFonts w:ascii="ＭＳ 明朝" w:hAnsi="ＭＳ 明朝" w:hint="eastAsia"/>
          <w:szCs w:val="21"/>
        </w:rPr>
        <w:t>前年度優勝者は優勝杯をご持参ください。</w:t>
      </w:r>
    </w:p>
    <w:p w14:paraId="61F3B41C" w14:textId="77777777" w:rsidR="00C233A2" w:rsidRPr="00343568" w:rsidRDefault="00D0787D" w:rsidP="00D0787D">
      <w:pPr>
        <w:ind w:firstLineChars="1200" w:firstLine="252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・試合中のケガ等、応急処置は致しますがその後の責任は一切負</w:t>
      </w:r>
    </w:p>
    <w:p w14:paraId="7206060F" w14:textId="7DCDF9C3" w:rsidR="00D0787D" w:rsidRPr="00343568" w:rsidRDefault="00D0787D" w:rsidP="00C233A2">
      <w:pPr>
        <w:ind w:firstLineChars="1300" w:firstLine="273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>いません。</w:t>
      </w:r>
    </w:p>
    <w:p w14:paraId="1B22D3A8" w14:textId="77777777" w:rsidR="00C233A2" w:rsidRPr="00343568" w:rsidRDefault="00D0787D" w:rsidP="00D0787D">
      <w:pPr>
        <w:ind w:firstLineChars="1200" w:firstLine="2520"/>
        <w:rPr>
          <w:rFonts w:ascii="ＭＳ 明朝" w:hAnsi="ＭＳ 明朝"/>
        </w:rPr>
      </w:pPr>
      <w:r w:rsidRPr="00343568">
        <w:rPr>
          <w:rFonts w:ascii="ＭＳ 明朝" w:hAnsi="ＭＳ 明朝" w:hint="eastAsia"/>
          <w:szCs w:val="21"/>
        </w:rPr>
        <w:t>・</w:t>
      </w:r>
      <w:r w:rsidRPr="00343568">
        <w:rPr>
          <w:rFonts w:ascii="ＭＳ 明朝" w:hAnsi="ＭＳ 明朝" w:hint="eastAsia"/>
        </w:rPr>
        <w:t>服装は、(公財</w:t>
      </w:r>
      <w:r w:rsidRPr="00343568">
        <w:rPr>
          <w:rFonts w:ascii="ＭＳ 明朝" w:hAnsi="ＭＳ 明朝"/>
        </w:rPr>
        <w:t>)</w:t>
      </w:r>
      <w:r w:rsidRPr="00343568">
        <w:rPr>
          <w:rFonts w:ascii="ＭＳ 明朝" w:hAnsi="ＭＳ 明朝" w:hint="eastAsia"/>
        </w:rPr>
        <w:t>日本バドミントン協会競技規則大会運営規程第</w:t>
      </w:r>
    </w:p>
    <w:p w14:paraId="7E99549B" w14:textId="77777777" w:rsidR="00C233A2" w:rsidRPr="00343568" w:rsidRDefault="00D0787D" w:rsidP="00D0787D">
      <w:pPr>
        <w:ind w:firstLineChars="1300" w:firstLine="2730"/>
        <w:rPr>
          <w:rFonts w:ascii="ＭＳ 明朝" w:hAnsi="ＭＳ 明朝"/>
        </w:rPr>
      </w:pPr>
      <w:r w:rsidRPr="00343568">
        <w:rPr>
          <w:rFonts w:ascii="ＭＳ 明朝" w:hAnsi="ＭＳ 明朝" w:hint="eastAsia"/>
        </w:rPr>
        <w:t>23条による。但し、着衣上に文字（登録団体名）及びロゴを入</w:t>
      </w:r>
    </w:p>
    <w:p w14:paraId="5EFFC6AE" w14:textId="5B4FC3D4" w:rsidR="00D0787D" w:rsidRPr="00343568" w:rsidRDefault="00D0787D" w:rsidP="00D0787D">
      <w:pPr>
        <w:ind w:firstLineChars="1300" w:firstLine="2730"/>
        <w:rPr>
          <w:rFonts w:ascii="ＭＳ 明朝" w:hAnsi="ＭＳ 明朝"/>
        </w:rPr>
      </w:pPr>
      <w:r w:rsidRPr="00343568">
        <w:rPr>
          <w:rFonts w:ascii="ＭＳ 明朝" w:hAnsi="ＭＳ 明朝" w:hint="eastAsia"/>
        </w:rPr>
        <w:t>れる場合は、同規程第24条を順守すること。</w:t>
      </w:r>
    </w:p>
    <w:p w14:paraId="2F61F6B6" w14:textId="77777777" w:rsidR="00C233A2" w:rsidRPr="00343568" w:rsidRDefault="00D0787D" w:rsidP="00D0787D">
      <w:pPr>
        <w:adjustRightInd w:val="0"/>
        <w:ind w:leftChars="900" w:left="2730" w:hangingChars="400" w:hanging="840"/>
        <w:rPr>
          <w:rFonts w:ascii="ＭＳ 明朝" w:hAnsi="ＭＳ 明朝"/>
          <w:szCs w:val="21"/>
        </w:rPr>
      </w:pPr>
      <w:r w:rsidRPr="00343568">
        <w:rPr>
          <w:rFonts w:ascii="ＭＳ 明朝" w:hAnsi="ＭＳ 明朝" w:hint="eastAsia"/>
          <w:szCs w:val="21"/>
        </w:rPr>
        <w:t xml:space="preserve">　　　・</w:t>
      </w:r>
      <w:r w:rsidRPr="00343568">
        <w:rPr>
          <w:rFonts w:ascii="ＭＳ 明朝" w:hAnsi="ＭＳ 明朝"/>
          <w:szCs w:val="21"/>
        </w:rPr>
        <w:t>大会参加に際して提供される個人情報は本大会活動に利用す</w:t>
      </w:r>
    </w:p>
    <w:p w14:paraId="1575F773" w14:textId="1E18903B" w:rsidR="00D0787D" w:rsidRPr="00343568" w:rsidRDefault="00D0787D" w:rsidP="00C233A2">
      <w:pPr>
        <w:adjustRightInd w:val="0"/>
        <w:ind w:leftChars="1300" w:left="2730"/>
        <w:rPr>
          <w:rFonts w:ascii="ＭＳ 明朝" w:hAnsi="ＭＳ 明朝"/>
          <w:szCs w:val="21"/>
        </w:rPr>
      </w:pPr>
      <w:r w:rsidRPr="00343568">
        <w:rPr>
          <w:rFonts w:ascii="ＭＳ 明朝" w:hAnsi="ＭＳ 明朝"/>
          <w:szCs w:val="21"/>
        </w:rPr>
        <w:t>るものとし、こ</w:t>
      </w:r>
      <w:r w:rsidRPr="00343568">
        <w:rPr>
          <w:rFonts w:ascii="ＭＳ 明朝" w:hAnsi="ＭＳ 明朝" w:hint="eastAsia"/>
          <w:szCs w:val="21"/>
        </w:rPr>
        <w:t>れ</w:t>
      </w:r>
      <w:r w:rsidRPr="00343568">
        <w:rPr>
          <w:rFonts w:ascii="ＭＳ 明朝" w:hAnsi="ＭＳ 明朝"/>
          <w:szCs w:val="21"/>
        </w:rPr>
        <w:t>以外の目的に利用することはありません</w:t>
      </w:r>
      <w:r w:rsidRPr="00343568">
        <w:rPr>
          <w:rFonts w:ascii="ＭＳ 明朝" w:hAnsi="ＭＳ 明朝" w:hint="eastAsia"/>
          <w:szCs w:val="21"/>
        </w:rPr>
        <w:t>。</w:t>
      </w:r>
    </w:p>
    <w:p w14:paraId="7929E840" w14:textId="77777777" w:rsidR="00C233A2" w:rsidRPr="00343568" w:rsidRDefault="00D0787D" w:rsidP="00D0787D">
      <w:pPr>
        <w:autoSpaceDE w:val="0"/>
        <w:autoSpaceDN w:val="0"/>
        <w:adjustRightInd w:val="0"/>
        <w:ind w:firstLineChars="1200" w:firstLine="2520"/>
        <w:jc w:val="left"/>
        <w:rPr>
          <w:szCs w:val="21"/>
        </w:rPr>
      </w:pPr>
      <w:r w:rsidRPr="00343568">
        <w:rPr>
          <w:rFonts w:hint="eastAsia"/>
          <w:szCs w:val="21"/>
        </w:rPr>
        <w:t>・個人氏名並びに加盟団体名、入賞者写真については、大会結</w:t>
      </w:r>
    </w:p>
    <w:p w14:paraId="774A90DE" w14:textId="77777777" w:rsidR="00C233A2" w:rsidRPr="00343568" w:rsidRDefault="00D0787D" w:rsidP="00D0787D">
      <w:pPr>
        <w:autoSpaceDE w:val="0"/>
        <w:autoSpaceDN w:val="0"/>
        <w:adjustRightInd w:val="0"/>
        <w:ind w:firstLineChars="1300" w:firstLine="2730"/>
        <w:jc w:val="left"/>
        <w:rPr>
          <w:szCs w:val="21"/>
        </w:rPr>
      </w:pPr>
      <w:r w:rsidRPr="00343568">
        <w:rPr>
          <w:rFonts w:hint="eastAsia"/>
          <w:szCs w:val="21"/>
        </w:rPr>
        <w:t>果等も含め、県協会ホームページに公開致します。また、報</w:t>
      </w:r>
    </w:p>
    <w:p w14:paraId="4F1C9AFA" w14:textId="77777777" w:rsidR="00C233A2" w:rsidRPr="00343568" w:rsidRDefault="00D0787D" w:rsidP="00C233A2">
      <w:pPr>
        <w:autoSpaceDE w:val="0"/>
        <w:autoSpaceDN w:val="0"/>
        <w:adjustRightInd w:val="0"/>
        <w:ind w:firstLineChars="1300" w:firstLine="2730"/>
        <w:jc w:val="left"/>
        <w:rPr>
          <w:szCs w:val="21"/>
        </w:rPr>
      </w:pPr>
      <w:r w:rsidRPr="00343568">
        <w:rPr>
          <w:rFonts w:hint="eastAsia"/>
          <w:szCs w:val="21"/>
        </w:rPr>
        <w:t>道・メディアの求めに応じて競技会場内での取材、写真撮影</w:t>
      </w:r>
    </w:p>
    <w:p w14:paraId="5E4E67B3" w14:textId="000EB404" w:rsidR="00D0787D" w:rsidRPr="00343568" w:rsidRDefault="00D0787D" w:rsidP="00C233A2">
      <w:pPr>
        <w:autoSpaceDE w:val="0"/>
        <w:autoSpaceDN w:val="0"/>
        <w:adjustRightInd w:val="0"/>
        <w:ind w:firstLineChars="1300" w:firstLine="2730"/>
        <w:jc w:val="left"/>
        <w:rPr>
          <w:szCs w:val="21"/>
        </w:rPr>
      </w:pPr>
      <w:r w:rsidRPr="00343568">
        <w:rPr>
          <w:rFonts w:hint="eastAsia"/>
          <w:szCs w:val="21"/>
        </w:rPr>
        <w:t>を認め、大会結果等を提供します。</w:t>
      </w:r>
    </w:p>
    <w:p w14:paraId="6D945EE6" w14:textId="77777777" w:rsidR="00B94A87" w:rsidRPr="00343568" w:rsidRDefault="00B94A87"/>
    <w:sectPr w:rsidR="00B94A87" w:rsidRPr="00343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E295F" w14:textId="77777777" w:rsidR="009419D2" w:rsidRDefault="009419D2" w:rsidP="009C4F8B">
      <w:r>
        <w:separator/>
      </w:r>
    </w:p>
  </w:endnote>
  <w:endnote w:type="continuationSeparator" w:id="0">
    <w:p w14:paraId="2EF335C1" w14:textId="77777777" w:rsidR="009419D2" w:rsidRDefault="009419D2" w:rsidP="009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269E" w14:textId="77777777" w:rsidR="009419D2" w:rsidRDefault="009419D2" w:rsidP="009C4F8B">
      <w:r>
        <w:separator/>
      </w:r>
    </w:p>
  </w:footnote>
  <w:footnote w:type="continuationSeparator" w:id="0">
    <w:p w14:paraId="1A5FC53F" w14:textId="77777777" w:rsidR="009419D2" w:rsidRDefault="009419D2" w:rsidP="009C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E253B"/>
    <w:multiLevelType w:val="hybridMultilevel"/>
    <w:tmpl w:val="2CA05480"/>
    <w:lvl w:ilvl="0" w:tplc="2E722A24">
      <w:start w:val="1"/>
      <w:numFmt w:val="decimalEnclosedCircle"/>
      <w:lvlText w:val="%1"/>
      <w:lvlJc w:val="left"/>
      <w:pPr>
        <w:ind w:left="30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7" w:tentative="1">
      <w:start w:val="1"/>
      <w:numFmt w:val="aiueoFullWidth"/>
      <w:lvlText w:val="(%5)"/>
      <w:lvlJc w:val="left"/>
      <w:pPr>
        <w:ind w:left="4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7" w:tentative="1">
      <w:start w:val="1"/>
      <w:numFmt w:val="aiueoFullWidth"/>
      <w:lvlText w:val="(%8)"/>
      <w:lvlJc w:val="left"/>
      <w:pPr>
        <w:ind w:left="6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D"/>
    <w:rsid w:val="00295B46"/>
    <w:rsid w:val="002C01EA"/>
    <w:rsid w:val="002F5B22"/>
    <w:rsid w:val="00302D71"/>
    <w:rsid w:val="00343568"/>
    <w:rsid w:val="00443EFF"/>
    <w:rsid w:val="00450949"/>
    <w:rsid w:val="0049738E"/>
    <w:rsid w:val="004A246E"/>
    <w:rsid w:val="006126E8"/>
    <w:rsid w:val="009419D2"/>
    <w:rsid w:val="00964D77"/>
    <w:rsid w:val="009C4F8B"/>
    <w:rsid w:val="009E3BB2"/>
    <w:rsid w:val="00A36209"/>
    <w:rsid w:val="00A70B1C"/>
    <w:rsid w:val="00A82959"/>
    <w:rsid w:val="00AA1376"/>
    <w:rsid w:val="00AC2A76"/>
    <w:rsid w:val="00B94A87"/>
    <w:rsid w:val="00C15E57"/>
    <w:rsid w:val="00C233A2"/>
    <w:rsid w:val="00D0787D"/>
    <w:rsid w:val="00D466FB"/>
    <w:rsid w:val="00D862E2"/>
    <w:rsid w:val="00DB285F"/>
    <w:rsid w:val="00DE299D"/>
    <w:rsid w:val="00E23168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835C2"/>
  <w15:chartTrackingRefBased/>
  <w15:docId w15:val="{CABE3EAC-F0B4-4048-BF8F-3199043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4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F8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C4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F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雅人 藤井</cp:lastModifiedBy>
  <cp:revision>3</cp:revision>
  <dcterms:created xsi:type="dcterms:W3CDTF">2020-08-08T09:36:00Z</dcterms:created>
  <dcterms:modified xsi:type="dcterms:W3CDTF">2020-08-10T08:01:00Z</dcterms:modified>
</cp:coreProperties>
</file>